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852"/>
        <w:gridCol w:w="852"/>
        <w:gridCol w:w="2610"/>
        <w:gridCol w:w="789"/>
        <w:gridCol w:w="388"/>
        <w:gridCol w:w="473"/>
        <w:gridCol w:w="1855"/>
      </w:tblGrid>
      <w:tr w:rsidR="00974BF1" w:rsidRPr="00CC16D8" w:rsidTr="00CC16D8"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总课时</w:t>
            </w:r>
          </w:p>
        </w:tc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</w:p>
        </w:tc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班级</w:t>
            </w:r>
          </w:p>
        </w:tc>
        <w:tc>
          <w:tcPr>
            <w:tcW w:w="2610" w:type="dxa"/>
          </w:tcPr>
          <w:p w:rsidR="00974BF1" w:rsidRPr="00CC16D8" w:rsidRDefault="00974BF1" w:rsidP="00CC16D8">
            <w:pPr>
              <w:jc w:val="center"/>
            </w:pPr>
          </w:p>
        </w:tc>
        <w:tc>
          <w:tcPr>
            <w:tcW w:w="1177" w:type="dxa"/>
            <w:gridSpan w:val="2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授课时间</w:t>
            </w:r>
          </w:p>
        </w:tc>
        <w:tc>
          <w:tcPr>
            <w:tcW w:w="2328" w:type="dxa"/>
            <w:gridSpan w:val="2"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课题</w:t>
            </w:r>
          </w:p>
        </w:tc>
        <w:tc>
          <w:tcPr>
            <w:tcW w:w="4314" w:type="dxa"/>
            <w:gridSpan w:val="3"/>
          </w:tcPr>
          <w:p w:rsidR="00974BF1" w:rsidRPr="00CC16D8" w:rsidRDefault="00974BF1" w:rsidP="00CC16D8">
            <w:pPr>
              <w:jc w:val="center"/>
            </w:pPr>
            <w:r>
              <w:rPr>
                <w:rFonts w:hint="eastAsia"/>
              </w:rPr>
              <w:t>金</w:t>
            </w:r>
            <w:r>
              <w:t xml:space="preserve">  </w:t>
            </w:r>
            <w:r>
              <w:rPr>
                <w:rFonts w:hint="eastAsia"/>
              </w:rPr>
              <w:t>大</w:t>
            </w:r>
            <w:r>
              <w:t xml:space="preserve">  </w:t>
            </w:r>
            <w:r>
              <w:rPr>
                <w:rFonts w:hint="eastAsia"/>
              </w:rPr>
              <w:t>力</w:t>
            </w:r>
          </w:p>
        </w:tc>
        <w:tc>
          <w:tcPr>
            <w:tcW w:w="1177" w:type="dxa"/>
            <w:gridSpan w:val="2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授课人</w:t>
            </w:r>
          </w:p>
        </w:tc>
        <w:tc>
          <w:tcPr>
            <w:tcW w:w="2328" w:type="dxa"/>
            <w:gridSpan w:val="2"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rPr>
          <w:trHeight w:val="604"/>
        </w:trPr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教学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目标</w:t>
            </w:r>
          </w:p>
        </w:tc>
        <w:tc>
          <w:tcPr>
            <w:tcW w:w="7819" w:type="dxa"/>
            <w:gridSpan w:val="7"/>
          </w:tcPr>
          <w:p w:rsidR="00974BF1" w:rsidRPr="00D931A3" w:rsidRDefault="00974BF1" w:rsidP="00D931A3">
            <w:r w:rsidRPr="00D931A3">
              <w:rPr>
                <w:rFonts w:hint="eastAsia"/>
                <w:b/>
                <w:bCs/>
              </w:rPr>
              <w:t>知识目标：</w:t>
            </w:r>
          </w:p>
          <w:p w:rsidR="00974BF1" w:rsidRPr="00D931A3" w:rsidRDefault="00974BF1" w:rsidP="00D931A3">
            <w:pPr>
              <w:rPr>
                <w:b/>
                <w:bCs/>
              </w:rPr>
            </w:pPr>
            <w:r w:rsidRPr="00D931A3">
              <w:t xml:space="preserve">    </w:t>
            </w:r>
            <w:r w:rsidRPr="00D931A3">
              <w:rPr>
                <w:rFonts w:hint="eastAsia"/>
              </w:rPr>
              <w:t>深入解读文本，</w:t>
            </w:r>
            <w:r w:rsidRPr="00D931A3">
              <w:rPr>
                <w:b/>
                <w:bCs/>
              </w:rPr>
              <w:t> </w:t>
            </w:r>
          </w:p>
          <w:p w:rsidR="00974BF1" w:rsidRPr="00D931A3" w:rsidRDefault="00974BF1" w:rsidP="00D931A3">
            <w:r w:rsidRPr="00D931A3">
              <w:rPr>
                <w:rFonts w:hint="eastAsia"/>
                <w:b/>
                <w:bCs/>
              </w:rPr>
              <w:t>过程与方法：</w:t>
            </w:r>
          </w:p>
          <w:p w:rsidR="00974BF1" w:rsidRPr="00D931A3" w:rsidRDefault="00974BF1" w:rsidP="00D931A3">
            <w:r w:rsidRPr="00D931A3">
              <w:t xml:space="preserve">    </w:t>
            </w:r>
            <w:r w:rsidRPr="00D931A3">
              <w:rPr>
                <w:rFonts w:hint="eastAsia"/>
              </w:rPr>
              <w:t>通过自主、合作、探究学习，在学习过程中获得新的情感体验，提升文学素养。</w:t>
            </w:r>
          </w:p>
          <w:p w:rsidR="00974BF1" w:rsidRPr="00D931A3" w:rsidRDefault="00974BF1" w:rsidP="00D931A3">
            <w:r w:rsidRPr="00D931A3">
              <w:rPr>
                <w:rFonts w:hint="eastAsia"/>
                <w:b/>
                <w:bCs/>
              </w:rPr>
              <w:t>情感目标：</w:t>
            </w:r>
          </w:p>
          <w:p w:rsidR="00974BF1" w:rsidRPr="00D931A3" w:rsidRDefault="00974BF1" w:rsidP="00D931A3">
            <w:r w:rsidRPr="00D931A3">
              <w:t xml:space="preserve">    </w:t>
            </w:r>
            <w:r w:rsidRPr="00D931A3">
              <w:rPr>
                <w:rFonts w:hint="eastAsia"/>
              </w:rPr>
              <w:t>感受作者用平实的语言所表现出的人物的淳朴、善良。</w:t>
            </w:r>
          </w:p>
        </w:tc>
      </w:tr>
      <w:tr w:rsidR="00974BF1" w:rsidRPr="00CC16D8" w:rsidTr="00CC16D8">
        <w:trPr>
          <w:trHeight w:val="604"/>
        </w:trPr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重点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难点</w:t>
            </w:r>
          </w:p>
        </w:tc>
        <w:tc>
          <w:tcPr>
            <w:tcW w:w="7819" w:type="dxa"/>
            <w:gridSpan w:val="7"/>
          </w:tcPr>
          <w:p w:rsidR="00974BF1" w:rsidRDefault="00974BF1" w:rsidP="00D931A3">
            <w:pPr>
              <w:numPr>
                <w:ilvl w:val="0"/>
                <w:numId w:val="1"/>
              </w:numPr>
            </w:pPr>
            <w:r w:rsidRPr="00D931A3">
              <w:rPr>
                <w:rFonts w:hint="eastAsia"/>
              </w:rPr>
              <w:t>提高人物形象鉴赏能力。</w:t>
            </w:r>
          </w:p>
          <w:p w:rsidR="00974BF1" w:rsidRPr="00CC16D8" w:rsidRDefault="00974BF1" w:rsidP="00D931A3">
            <w:pPr>
              <w:numPr>
                <w:ilvl w:val="0"/>
                <w:numId w:val="1"/>
              </w:numPr>
            </w:pPr>
            <w:r w:rsidRPr="00D931A3">
              <w:rPr>
                <w:rFonts w:hint="eastAsia"/>
              </w:rPr>
              <w:t>感受作者用平实的语言</w:t>
            </w:r>
          </w:p>
        </w:tc>
      </w:tr>
      <w:tr w:rsidR="00974BF1" w:rsidRPr="00CC16D8" w:rsidTr="00CC16D8">
        <w:trPr>
          <w:trHeight w:val="604"/>
        </w:trPr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学情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分析</w:t>
            </w:r>
          </w:p>
        </w:tc>
        <w:tc>
          <w:tcPr>
            <w:tcW w:w="7819" w:type="dxa"/>
            <w:gridSpan w:val="7"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rPr>
          <w:trHeight w:val="604"/>
        </w:trPr>
        <w:tc>
          <w:tcPr>
            <w:tcW w:w="852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教学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策略及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方法</w:t>
            </w:r>
          </w:p>
        </w:tc>
        <w:tc>
          <w:tcPr>
            <w:tcW w:w="4314" w:type="dxa"/>
            <w:gridSpan w:val="3"/>
          </w:tcPr>
          <w:p w:rsidR="00974BF1" w:rsidRPr="00CC16D8" w:rsidRDefault="00974BF1" w:rsidP="00CC16D8">
            <w:pPr>
              <w:jc w:val="center"/>
            </w:pPr>
          </w:p>
        </w:tc>
        <w:tc>
          <w:tcPr>
            <w:tcW w:w="789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使用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教具</w:t>
            </w:r>
          </w:p>
        </w:tc>
        <w:tc>
          <w:tcPr>
            <w:tcW w:w="2716" w:type="dxa"/>
            <w:gridSpan w:val="3"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rPr>
          <w:trHeight w:val="604"/>
        </w:trPr>
        <w:tc>
          <w:tcPr>
            <w:tcW w:w="6816" w:type="dxa"/>
            <w:gridSpan w:val="7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教学步骤</w:t>
            </w:r>
          </w:p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  <w:sz w:val="15"/>
                <w:szCs w:val="15"/>
              </w:rPr>
              <w:t>（组织教学、处理作业、复习提问、导课、新课内容、巩固练习、拓展迁移、总结、布置作业等环节）</w:t>
            </w:r>
          </w:p>
        </w:tc>
        <w:tc>
          <w:tcPr>
            <w:tcW w:w="1855" w:type="dxa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创新思维</w:t>
            </w:r>
          </w:p>
        </w:tc>
      </w:tr>
      <w:tr w:rsidR="00974BF1" w:rsidRPr="00CC16D8" w:rsidTr="00CC16D8">
        <w:trPr>
          <w:trHeight w:val="6262"/>
        </w:trPr>
        <w:tc>
          <w:tcPr>
            <w:tcW w:w="6816" w:type="dxa"/>
            <w:gridSpan w:val="7"/>
          </w:tcPr>
          <w:p w:rsidR="00974BF1" w:rsidRPr="00CC16D8" w:rsidRDefault="00974BF1" w:rsidP="00D70181">
            <w:pPr>
              <w:ind w:firstLineChars="200" w:firstLine="420"/>
            </w:pPr>
            <w:r>
              <w:rPr>
                <w:rFonts w:hint="eastAsia"/>
              </w:rPr>
              <w:t>一、作者介绍：</w:t>
            </w:r>
          </w:p>
          <w:p w:rsidR="00974BF1" w:rsidRPr="00D931A3" w:rsidRDefault="00974BF1" w:rsidP="00D70181">
            <w:pPr>
              <w:ind w:firstLineChars="200" w:firstLine="420"/>
            </w:pPr>
            <w:r w:rsidRPr="00D931A3">
              <w:rPr>
                <w:rFonts w:hint="eastAsia"/>
              </w:rPr>
              <w:t>汪曾祺（</w:t>
            </w:r>
            <w:r w:rsidRPr="00D931A3">
              <w:t>1920</w:t>
            </w:r>
            <w:r w:rsidRPr="00D931A3">
              <w:rPr>
                <w:rFonts w:hint="eastAsia"/>
              </w:rPr>
              <w:t>年</w:t>
            </w:r>
            <w:r w:rsidRPr="00D931A3">
              <w:t>03</w:t>
            </w:r>
            <w:r w:rsidRPr="00D931A3">
              <w:rPr>
                <w:rFonts w:hint="eastAsia"/>
              </w:rPr>
              <w:t>月</w:t>
            </w:r>
            <w:r w:rsidRPr="00D931A3">
              <w:t>05</w:t>
            </w:r>
            <w:r w:rsidRPr="00D931A3">
              <w:rPr>
                <w:rFonts w:hint="eastAsia"/>
              </w:rPr>
              <w:t>日</w:t>
            </w:r>
            <w:r w:rsidRPr="00D931A3">
              <w:t>——1997</w:t>
            </w:r>
            <w:r w:rsidRPr="00D931A3">
              <w:rPr>
                <w:rFonts w:hint="eastAsia"/>
              </w:rPr>
              <w:t>年</w:t>
            </w:r>
            <w:r w:rsidRPr="00D931A3">
              <w:t>05</w:t>
            </w:r>
            <w:r w:rsidRPr="00D931A3">
              <w:rPr>
                <w:rFonts w:hint="eastAsia"/>
              </w:rPr>
              <w:t>月</w:t>
            </w:r>
            <w:r w:rsidRPr="00D931A3">
              <w:t>16</w:t>
            </w:r>
            <w:r w:rsidRPr="00D931A3">
              <w:rPr>
                <w:rFonts w:hint="eastAsia"/>
              </w:rPr>
              <w:t>日</w:t>
            </w:r>
            <w:r w:rsidRPr="00D931A3">
              <w:t>),</w:t>
            </w:r>
            <w:r w:rsidRPr="00D931A3">
              <w:rPr>
                <w:rFonts w:hint="eastAsia"/>
              </w:rPr>
              <w:t>江苏高邮人，现代作家、散文家、剧作家。早年毕业于西南联大，师从沈从文，在短篇小说创作上颇有成就。著有小说集《邂逅集》，小说《受戒》《大淖记事》，散文集《蒲桥集》，大部分作品收录在《汪曾祺全集》中。他被誉为</w:t>
            </w:r>
            <w:r w:rsidRPr="00D931A3">
              <w:t>“</w:t>
            </w:r>
            <w:r w:rsidRPr="00D931A3">
              <w:rPr>
                <w:rFonts w:hint="eastAsia"/>
              </w:rPr>
              <w:t>抒情的人道主义者，中国最后一个纯粹的文人，中国最后一个士大夫。</w:t>
            </w:r>
            <w:r w:rsidRPr="00D931A3">
              <w:t>”</w:t>
            </w:r>
          </w:p>
          <w:p w:rsidR="00974BF1" w:rsidRDefault="00974BF1" w:rsidP="00D70181">
            <w:pPr>
              <w:ind w:firstLineChars="200" w:firstLine="420"/>
            </w:pPr>
            <w:r>
              <w:rPr>
                <w:rFonts w:hint="eastAsia"/>
              </w:rPr>
              <w:t>二、检查预习，字词积累：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bCs/>
              </w:rPr>
              <w:t>1</w:t>
            </w:r>
            <w:r w:rsidRPr="00D70181">
              <w:rPr>
                <w:rFonts w:hint="eastAsia"/>
                <w:bCs/>
              </w:rPr>
              <w:t>．给下列各组形近字组词（</w:t>
            </w:r>
            <w:r w:rsidRPr="00D70181">
              <w:rPr>
                <w:bCs/>
              </w:rPr>
              <w:t>9</w:t>
            </w:r>
            <w:r w:rsidRPr="00D70181">
              <w:rPr>
                <w:rFonts w:hint="eastAsia"/>
                <w:bCs/>
              </w:rPr>
              <w:t>个）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  <w:bCs/>
              </w:rPr>
              <w:t>①戳（）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戮（）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②掺（）渗（）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惨（）</w:t>
            </w:r>
            <w:r w:rsidRPr="00D70181">
              <w:t xml:space="preserve"> 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  <w:bCs/>
              </w:rPr>
              <w:t>③篙（）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蒿（）</w:t>
            </w:r>
            <w:r w:rsidRPr="00D70181">
              <w:t xml:space="preserve"> </w:t>
            </w:r>
            <w:r w:rsidRPr="00D70181">
              <w:rPr>
                <w:rFonts w:hint="eastAsia"/>
                <w:bCs/>
              </w:rPr>
              <w:t>④剽（）</w:t>
            </w:r>
            <w:r w:rsidRPr="00D70181">
              <w:rPr>
                <w:bCs/>
              </w:rPr>
              <w:t xml:space="preserve">  </w:t>
            </w:r>
            <w:r w:rsidRPr="00D70181">
              <w:rPr>
                <w:rFonts w:hint="eastAsia"/>
                <w:bCs/>
              </w:rPr>
              <w:t>骠（）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bCs/>
              </w:rPr>
              <w:t>2</w:t>
            </w:r>
            <w:r w:rsidRPr="00D70181">
              <w:rPr>
                <w:rFonts w:hint="eastAsia"/>
                <w:bCs/>
              </w:rPr>
              <w:t>．给下列标红的字注音（</w:t>
            </w:r>
            <w:r w:rsidRPr="00D70181">
              <w:rPr>
                <w:bCs/>
              </w:rPr>
              <w:t>24</w:t>
            </w:r>
            <w:r w:rsidRPr="00D70181">
              <w:rPr>
                <w:rFonts w:hint="eastAsia"/>
                <w:bCs/>
              </w:rPr>
              <w:t>个）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间或（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一爿（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塑造（）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瓦脊（）</w:t>
            </w:r>
            <w:r w:rsidRPr="00D70181">
              <w:rPr>
                <w:bCs/>
              </w:rPr>
              <w:t xml:space="preserve">  </w:t>
            </w:r>
            <w:r w:rsidRPr="00D70181">
              <w:rPr>
                <w:rFonts w:hint="eastAsia"/>
                <w:bCs/>
              </w:rPr>
              <w:t>掖（）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冲坍（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半晌（）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傍黑（）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颠簸（）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药臼（）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瘌痢头（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）（）</w:t>
            </w:r>
            <w:r w:rsidRPr="00D70181">
              <w:rPr>
                <w:bCs/>
              </w:rPr>
              <w:t xml:space="preserve">       </w:t>
            </w:r>
            <w:r w:rsidRPr="00D70181">
              <w:rPr>
                <w:rFonts w:hint="eastAsia"/>
                <w:bCs/>
              </w:rPr>
              <w:t>笨拙（）舀起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忒（）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  <w:bCs/>
              </w:rPr>
              <w:t>欹侧（）</w:t>
            </w:r>
            <w:r w:rsidRPr="00D70181">
              <w:rPr>
                <w:bCs/>
              </w:rPr>
              <w:t xml:space="preserve">  </w:t>
            </w:r>
            <w:r w:rsidRPr="00D70181">
              <w:rPr>
                <w:rFonts w:hint="eastAsia"/>
                <w:bCs/>
              </w:rPr>
              <w:t>沉疴（）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淡泊（）痈疽（）（）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信笺（）痄腮（）</w:t>
            </w:r>
            <w:r w:rsidRPr="00D70181">
              <w:rPr>
                <w:bCs/>
              </w:rPr>
              <w:t xml:space="preserve">     </w:t>
            </w:r>
            <w:r w:rsidRPr="00D70181">
              <w:rPr>
                <w:rFonts w:hint="eastAsia"/>
                <w:bCs/>
              </w:rPr>
              <w:t>桅（）</w:t>
            </w:r>
            <w:r w:rsidRPr="00D70181">
              <w:rPr>
                <w:bCs/>
              </w:rPr>
              <w:t xml:space="preserve">    </w:t>
            </w:r>
            <w:r w:rsidRPr="00D70181">
              <w:rPr>
                <w:rFonts w:hint="eastAsia"/>
                <w:bCs/>
              </w:rPr>
              <w:t>鳜鱼（）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三、初读课文，理解框架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介绍其名字由来（</w:t>
            </w:r>
            <w:r w:rsidRPr="00D70181">
              <w:rPr>
                <w:bCs/>
              </w:rPr>
              <w:t xml:space="preserve">1  </w:t>
            </w:r>
            <w:r w:rsidRPr="00D70181">
              <w:rPr>
                <w:rFonts w:hint="eastAsia"/>
                <w:bCs/>
              </w:rPr>
              <w:t>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介绍当瓦匠头儿的原因（</w:t>
            </w:r>
            <w:r w:rsidRPr="00D70181">
              <w:rPr>
                <w:bCs/>
              </w:rPr>
              <w:t xml:space="preserve"> 2-7 </w:t>
            </w:r>
            <w:r w:rsidRPr="00D70181">
              <w:rPr>
                <w:rFonts w:hint="eastAsia"/>
                <w:bCs/>
              </w:rPr>
              <w:t>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介绍金家茶炉生意（</w:t>
            </w:r>
            <w:r w:rsidRPr="00D70181">
              <w:rPr>
                <w:bCs/>
              </w:rPr>
              <w:t xml:space="preserve">8-9  </w:t>
            </w:r>
            <w:r w:rsidRPr="00D70181">
              <w:rPr>
                <w:rFonts w:hint="eastAsia"/>
                <w:bCs/>
              </w:rPr>
              <w:t>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总结概括金大力的特征（</w:t>
            </w:r>
            <w:r w:rsidRPr="00D70181">
              <w:rPr>
                <w:bCs/>
              </w:rPr>
              <w:t xml:space="preserve">10-11  </w:t>
            </w:r>
            <w:r w:rsidRPr="00D70181">
              <w:rPr>
                <w:rFonts w:hint="eastAsia"/>
                <w:bCs/>
              </w:rPr>
              <w:t>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四、再读课文，理解人物性格特征：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1.</w:t>
            </w:r>
            <w:r w:rsidRPr="00D70181">
              <w:rPr>
                <w:rFonts w:hint="eastAsia"/>
                <w:bCs/>
              </w:rPr>
              <w:t>高大结实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他姓金，块头倒是很大。他家放剩饭的淘箩，年下腌制的风鱼咸肉，都挂得很高，别人够不着，他一伸手就能取下来，不用使竹竿叉棍去挑，也不用垫一张凳子。身大力不亏。但是他是不是有很大的力气，没法证明。关于他的大力，没有什么传说的故事，他没有表演过一次，也没有人和他较量过。他这人是不会当众表演，更不会和任何人较量的。</w:t>
            </w:r>
            <w:r w:rsidRPr="00D70181">
              <w:rPr>
                <w:bCs/>
              </w:rPr>
              <w:t xml:space="preserve">                                     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2.</w:t>
            </w:r>
            <w:r w:rsidRPr="00D70181">
              <w:rPr>
                <w:rFonts w:hint="eastAsia"/>
                <w:bCs/>
              </w:rPr>
              <w:t>沉默寡言，不喜攀比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关于他的大力，没有什么传说的故事，他没有表演过一次，也没有人和他较量过。他这人是不会当众表演，更不会和任何人较量的。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3.</w:t>
            </w:r>
            <w:r w:rsidRPr="00D70181">
              <w:rPr>
                <w:rFonts w:hint="eastAsia"/>
                <w:bCs/>
              </w:rPr>
              <w:t>老实人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这个金大力只是一个块头很大的，家里开着一爿茶水炉子，本人是个瓦匠头儿的老实人。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4.</w:t>
            </w:r>
            <w:r w:rsidRPr="00D70181">
              <w:rPr>
                <w:rFonts w:hint="eastAsia"/>
                <w:bCs/>
              </w:rPr>
              <w:t>笨拙的瓦匠（拙于手艺）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金大力是个很不够格的瓦匠，他的手艺比一个刚刚学徒的小工强不了多少，什么活也拿不起来。一般老师傅会做的活，不用说相地定基，估工算料，砌墙时挂线，布瓦时堆瓦脊两边翘起的山尖，用一把瓦刀舀起半桶青灰在瓦脊正中塑出花开四面的浮雕</w:t>
            </w:r>
            <w:r w:rsidRPr="00D70181">
              <w:rPr>
                <w:bCs/>
              </w:rPr>
              <w:t>……</w:t>
            </w:r>
            <w:r w:rsidRPr="00D70181">
              <w:rPr>
                <w:rFonts w:hint="eastAsia"/>
                <w:bCs/>
              </w:rPr>
              <w:t>这些他统统不会，他连砌墙都砌不直！当了一辈子瓦匠，砌墙会砌出一个鼓肚子，真也是少有。他是一个瓦匠头，只能干一些小工活，和灰送料，传砖递瓦。</w:t>
            </w:r>
            <w:r w:rsidRPr="00D70181">
              <w:rPr>
                <w:bCs/>
              </w:rPr>
              <w:t xml:space="preserve">                         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5.</w:t>
            </w:r>
            <w:r w:rsidRPr="00D70181">
              <w:rPr>
                <w:rFonts w:hint="eastAsia"/>
                <w:bCs/>
              </w:rPr>
              <w:t>拙于言辞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这人很拙于言词，一天说不了几句话，老是闷声不响，他不会说几句恭喜发财，大吉大利的应酬门面话讨主人家喜欢；也不会说几句夸赞奉承，道劳致谢的漂亮话叫同行高兴；更不会长篇大套地训教小工以显示一个头儿的身份。他说的只是几句实实在在的大实话。说话很慢，声音很低，跟他那副大骨架很不相符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6.</w:t>
            </w:r>
            <w:r w:rsidRPr="00D70181">
              <w:rPr>
                <w:rFonts w:hint="eastAsia"/>
                <w:bCs/>
              </w:rPr>
              <w:t>人缘好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只有一条，他倒是具备的：他有一个好人缘儿。不知道为什么，他的人缘儿会那么好。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这一带人家，凡有较大的泥工瓦活，都愿意找他。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这桌酒，主人是不陪的，只是出来道一声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诸位多辛苦</w:t>
            </w:r>
            <w:r w:rsidRPr="00D70181">
              <w:rPr>
                <w:bCs/>
              </w:rPr>
              <w:t>”</w:t>
            </w:r>
            <w:r w:rsidRPr="00D70181">
              <w:rPr>
                <w:rFonts w:hint="eastAsia"/>
                <w:bCs/>
              </w:rPr>
              <w:t>，然后就委托金大力：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金师傅，你陪陪吧！</w:t>
            </w:r>
            <w:r w:rsidRPr="00D70181">
              <w:rPr>
                <w:bCs/>
              </w:rPr>
              <w:t>”</w:t>
            </w:r>
            <w:r w:rsidRPr="00D70181">
              <w:rPr>
                <w:rFonts w:hint="eastAsia"/>
                <w:bCs/>
              </w:rPr>
              <w:t>金大力就代替了主人，举起酒杯，喝下一口淡酒。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 xml:space="preserve">7. </w:t>
            </w:r>
            <w:r w:rsidRPr="00D70181">
              <w:rPr>
                <w:rFonts w:hint="eastAsia"/>
                <w:bCs/>
              </w:rPr>
              <w:t>勤劳质朴，做事认真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每天，金大力都是头一个来，比别人要早半小时。来了，把孩子们搬下来搭桥、搭鸡窝玩的砖头捡回砖堆上去，把碍手得脚的棍棍棒棒归置归置，清除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脚手</w:t>
            </w:r>
            <w:r w:rsidRPr="00D70181">
              <w:rPr>
                <w:bCs/>
              </w:rPr>
              <w:t>”</w:t>
            </w:r>
            <w:r w:rsidRPr="00D70181">
              <w:rPr>
                <w:rFonts w:hint="eastAsia"/>
                <w:bCs/>
              </w:rPr>
              <w:t>板子上昨天滴下的灰泥，把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脚手</w:t>
            </w:r>
            <w:r w:rsidRPr="00D70181">
              <w:rPr>
                <w:bCs/>
              </w:rPr>
              <w:t>”</w:t>
            </w:r>
            <w:r w:rsidRPr="00D70181">
              <w:rPr>
                <w:rFonts w:hint="eastAsia"/>
                <w:bCs/>
              </w:rPr>
              <w:t>往上提一提，捆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脚手</w:t>
            </w:r>
            <w:r w:rsidRPr="00D70181">
              <w:rPr>
                <w:bCs/>
              </w:rPr>
              <w:t>”</w:t>
            </w:r>
            <w:r w:rsidRPr="00D70181">
              <w:rPr>
                <w:rFonts w:hint="eastAsia"/>
                <w:bCs/>
              </w:rPr>
              <w:t>的麻绳紧一紧，扫扫地，然后，挑了两担水来，用铁锹抓钩和青灰，</w:t>
            </w:r>
            <w:r w:rsidRPr="00D70181">
              <w:rPr>
                <w:bCs/>
              </w:rPr>
              <w:t>——</w:t>
            </w:r>
            <w:r w:rsidRPr="00D70181">
              <w:rPr>
                <w:rFonts w:hint="eastAsia"/>
                <w:bCs/>
              </w:rPr>
              <w:t>石灰里兑了锅烟；和黄泥。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傍晚收工时，他总是最后一个走。他要各处看看，看看今天的进度、质量（他的手艺不高，这些都还是会看的），也看看有没有留下火星（木匠熬胶要点火，瓦匠里有抽烟的）。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8.</w:t>
            </w:r>
            <w:r w:rsidRPr="00D70181">
              <w:rPr>
                <w:rFonts w:hint="eastAsia"/>
                <w:bCs/>
              </w:rPr>
              <w:t>朴实善良，不在人面前炫耀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他是个瓦匠，上工时照例也在腰带里掖一把瓦刀，手里提着一个抿子。可是他的瓦刀抿子几乎随时都是干的。他一天使的家伙就是铁锹抓钩，他老是在和灰、和泥。他只能干这种小工活，也就甘心干小工活。他从来不想去露一手，去逞能卖嘴，指手画脚。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9.</w:t>
            </w:r>
            <w:r w:rsidRPr="00D70181">
              <w:rPr>
                <w:rFonts w:hint="eastAsia"/>
                <w:bCs/>
              </w:rPr>
              <w:t>不贪钱</w:t>
            </w:r>
            <w:r w:rsidRPr="00D70181">
              <w:rPr>
                <w:bCs/>
              </w:rPr>
              <w:t xml:space="preserve"> </w:t>
            </w:r>
            <w:r w:rsidRPr="00D70181">
              <w:rPr>
                <w:rFonts w:hint="eastAsia"/>
                <w:bCs/>
              </w:rPr>
              <w:t>，对生活很知足，为他人着想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rFonts w:hint="eastAsia"/>
                <w:bCs/>
              </w:rPr>
              <w:t>金大力是个瓦匠头儿，可是拿的工钱很低，比一个小工多不了多少。同行师傅们过意不去，几次提出要给金头儿涨涨工钱。金大力说：</w:t>
            </w:r>
            <w:r w:rsidRPr="00D70181">
              <w:rPr>
                <w:bCs/>
              </w:rPr>
              <w:t>“</w:t>
            </w:r>
            <w:r w:rsidRPr="00D70181">
              <w:rPr>
                <w:rFonts w:hint="eastAsia"/>
                <w:bCs/>
              </w:rPr>
              <w:t>不。干什么活，拿什么钱。再说，我家里还开着一爿茶水炉子，我不比你们指身为业。这我就知足。</w:t>
            </w:r>
            <w:r w:rsidRPr="00D70181">
              <w:rPr>
                <w:bCs/>
              </w:rPr>
              <w:t>”</w:t>
            </w:r>
          </w:p>
          <w:p w:rsidR="00974BF1" w:rsidRPr="00D70181" w:rsidRDefault="00974BF1" w:rsidP="00D70181">
            <w:pPr>
              <w:ind w:firstLineChars="200" w:firstLine="420"/>
              <w:rPr>
                <w:bCs/>
              </w:rPr>
            </w:pPr>
            <w:r w:rsidRPr="00D70181">
              <w:rPr>
                <w:bCs/>
              </w:rPr>
              <w:t>10.</w:t>
            </w:r>
            <w:r w:rsidRPr="00D70181">
              <w:rPr>
                <w:rFonts w:hint="eastAsia"/>
                <w:bCs/>
              </w:rPr>
              <w:t>对生活没有抱怨，热爱生活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茶炉子用水很多。金家茶炉的一半地方是三口大水缸。因为缸很深，一半埋在地里。一口缸容水八担，金家一天至少要用二十四担水。这二十四担水都是金大力挑的。有活时，他早晚挑；没活时（瓦匠不能每天有活）白天挑。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你要是路过金家茶炉子，常常可以看见金大力坐在一根搭在两只水桶的扁担上休息，好像随时就会站起身来去挑一担水。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五、课堂小结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  <w:bCs/>
              </w:rPr>
              <w:t>人性方面：有一颗随遇而安的心，他们身上有一种安于此生、乐与此生的生命体认</w:t>
            </w:r>
            <w:r w:rsidRPr="00D70181">
              <w:rPr>
                <w:rFonts w:hint="eastAsia"/>
              </w:rPr>
              <w:t>。这种平淡中折射出的真率的人性、朴素的人情以及正直磊落的人格，以及和人关系融洽和睦、人与人交往率直真诚的古朴环境，构建出一个</w:t>
            </w:r>
            <w:r w:rsidRPr="00D70181">
              <w:rPr>
                <w:rFonts w:hint="eastAsia"/>
                <w:bCs/>
              </w:rPr>
              <w:t>重义轻利、仁和爱人</w:t>
            </w:r>
            <w:r w:rsidRPr="00D70181">
              <w:rPr>
                <w:rFonts w:hint="eastAsia"/>
              </w:rPr>
              <w:t>的古朴乡镇风俗场景。这正是汪曾祺文学审美理想的核心。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艺术风格：作品在疏放中透出凝重，于平淡中显现奇崛，情韵灵动淡远，风致清逸秀异。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“我事写作，原因无它：从小到大，数学不佳，考入大学，成天泡茶。读中文系，看书很杂。偶写诗文，幸蒙刊发。百无一用，乃成作家。弄笔半纪，今已华发。成就甚少，无可矜夸。有何思想？实近儒家。人道其里，抒情其华。有何风格？兼容并纳。不今不古，文俗则雅。与人无争，性情通达。如此而已，实在无啥。”（《我为什么写作》）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汪曾祺以其文本谈天论地，谈人说己，坦坦荡荡，了无心机，像一个自足的隐者。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rPr>
                <w:rFonts w:hint="eastAsia"/>
              </w:rPr>
              <w:t>六、作业</w:t>
            </w:r>
          </w:p>
          <w:p w:rsidR="00974BF1" w:rsidRPr="00D70181" w:rsidRDefault="00974BF1" w:rsidP="00D70181">
            <w:pPr>
              <w:ind w:firstLineChars="200" w:firstLine="420"/>
            </w:pPr>
            <w:r w:rsidRPr="00D70181">
              <w:t xml:space="preserve">    </w:t>
            </w:r>
            <w:r w:rsidRPr="00D70181">
              <w:rPr>
                <w:rFonts w:hint="eastAsia"/>
              </w:rPr>
              <w:t>用</w:t>
            </w:r>
            <w:r w:rsidRPr="00D70181">
              <w:t>100</w:t>
            </w:r>
            <w:r w:rsidRPr="00D70181">
              <w:rPr>
                <w:rFonts w:hint="eastAsia"/>
              </w:rPr>
              <w:t>字的篇幅介绍金大力，介绍中应涉及到：人物的职业、外貌形象、行为特点以及作者对他们的态度。</w:t>
            </w:r>
          </w:p>
          <w:p w:rsidR="00974BF1" w:rsidRPr="00CC16D8" w:rsidRDefault="00974BF1" w:rsidP="00D70181">
            <w:pPr>
              <w:ind w:firstLineChars="200" w:firstLine="420"/>
            </w:pPr>
          </w:p>
          <w:p w:rsidR="00974BF1" w:rsidRPr="00CC16D8" w:rsidRDefault="00974BF1" w:rsidP="00CC16D8">
            <w:pPr>
              <w:tabs>
                <w:tab w:val="left" w:pos="2433"/>
              </w:tabs>
              <w:jc w:val="left"/>
            </w:pPr>
            <w:r w:rsidRPr="00CC16D8">
              <w:tab/>
            </w:r>
          </w:p>
        </w:tc>
        <w:tc>
          <w:tcPr>
            <w:tcW w:w="1855" w:type="dxa"/>
            <w:vMerge w:val="restart"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rPr>
          <w:trHeight w:val="1351"/>
        </w:trPr>
        <w:tc>
          <w:tcPr>
            <w:tcW w:w="6816" w:type="dxa"/>
            <w:gridSpan w:val="7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板书设计（评讲练习，此项可不填）</w:t>
            </w:r>
          </w:p>
        </w:tc>
        <w:tc>
          <w:tcPr>
            <w:tcW w:w="1855" w:type="dxa"/>
            <w:vMerge/>
          </w:tcPr>
          <w:p w:rsidR="00974BF1" w:rsidRPr="00CC16D8" w:rsidRDefault="00974BF1" w:rsidP="00CC16D8">
            <w:pPr>
              <w:jc w:val="center"/>
            </w:pPr>
          </w:p>
        </w:tc>
      </w:tr>
      <w:tr w:rsidR="00974BF1" w:rsidRPr="00CC16D8" w:rsidTr="00CC16D8">
        <w:trPr>
          <w:trHeight w:val="3367"/>
        </w:trPr>
        <w:tc>
          <w:tcPr>
            <w:tcW w:w="6816" w:type="dxa"/>
            <w:gridSpan w:val="7"/>
          </w:tcPr>
          <w:p w:rsidR="00974BF1" w:rsidRPr="00CC16D8" w:rsidRDefault="00974BF1" w:rsidP="00CC16D8">
            <w:pPr>
              <w:jc w:val="center"/>
            </w:pPr>
            <w:r w:rsidRPr="00CC16D8">
              <w:rPr>
                <w:rFonts w:hint="eastAsia"/>
              </w:rPr>
              <w:t>教后反思</w:t>
            </w:r>
          </w:p>
        </w:tc>
        <w:tc>
          <w:tcPr>
            <w:tcW w:w="1855" w:type="dxa"/>
            <w:vMerge/>
          </w:tcPr>
          <w:p w:rsidR="00974BF1" w:rsidRPr="00CC16D8" w:rsidRDefault="00974BF1" w:rsidP="00CC16D8">
            <w:pPr>
              <w:jc w:val="center"/>
            </w:pPr>
          </w:p>
        </w:tc>
      </w:tr>
    </w:tbl>
    <w:p w:rsidR="00974BF1" w:rsidRDefault="00974BF1"/>
    <w:sectPr w:rsidR="00974BF1" w:rsidSect="009A17D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BF1" w:rsidRDefault="00974BF1" w:rsidP="009A17DB">
      <w:r>
        <w:separator/>
      </w:r>
    </w:p>
  </w:endnote>
  <w:endnote w:type="continuationSeparator" w:id="0">
    <w:p w:rsidR="00974BF1" w:rsidRDefault="00974BF1" w:rsidP="009A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BF1" w:rsidRDefault="00974B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BF1" w:rsidRDefault="00974BF1" w:rsidP="009A17DB">
      <w:r>
        <w:separator/>
      </w:r>
    </w:p>
  </w:footnote>
  <w:footnote w:type="continuationSeparator" w:id="0">
    <w:p w:rsidR="00974BF1" w:rsidRDefault="00974BF1" w:rsidP="009A1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BF1" w:rsidRDefault="00974BF1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center"/>
    </w:pPr>
    <w:r>
      <w:rPr>
        <w:rFonts w:hint="eastAsia"/>
        <w:sz w:val="28"/>
        <w:szCs w:val="28"/>
      </w:rPr>
      <w:t>新密市职教中心语文教研组集体备课教案</w:t>
    </w:r>
    <w:bookmarkStart w:id="0" w:name="_GoBack"/>
    <w:bookmarkEnd w:id="0"/>
  </w:p>
  <w:p w:rsidR="00974BF1" w:rsidRDefault="00974BF1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center"/>
    </w:pPr>
    <w:r>
      <w:rPr>
        <w:rFonts w:hint="eastAsia"/>
        <w:sz w:val="21"/>
        <w:szCs w:val="21"/>
      </w:rPr>
      <w:t>注：未填部分由任课教师根据自己上课的具体情况填写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8247E"/>
    <w:multiLevelType w:val="hybridMultilevel"/>
    <w:tmpl w:val="63CCDF76"/>
    <w:lvl w:ilvl="0" w:tplc="48A0A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DAD4B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C8C84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86E80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2B641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FF120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6AAE3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FFFAD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2D242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1">
    <w:nsid w:val="319E364E"/>
    <w:multiLevelType w:val="hybridMultilevel"/>
    <w:tmpl w:val="1E9CA7C0"/>
    <w:lvl w:ilvl="0" w:tplc="F634E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2DAEB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CFB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4008D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D44AC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4F7A9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AAB2E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FA94A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B93A8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2">
    <w:nsid w:val="4DB4470B"/>
    <w:multiLevelType w:val="hybridMultilevel"/>
    <w:tmpl w:val="3B14B99A"/>
    <w:lvl w:ilvl="0" w:tplc="542215E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724D57"/>
    <w:multiLevelType w:val="hybridMultilevel"/>
    <w:tmpl w:val="AF5AB902"/>
    <w:lvl w:ilvl="0" w:tplc="12F0F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D53AC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73B2F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8592C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8982C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F8B02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39967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D9542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A6825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7A84135"/>
    <w:rsid w:val="003F7EDE"/>
    <w:rsid w:val="0058116F"/>
    <w:rsid w:val="0090295C"/>
    <w:rsid w:val="00974BF1"/>
    <w:rsid w:val="009A17DB"/>
    <w:rsid w:val="00A47EF1"/>
    <w:rsid w:val="00CC16D8"/>
    <w:rsid w:val="00D70181"/>
    <w:rsid w:val="00D931A3"/>
    <w:rsid w:val="020C7359"/>
    <w:rsid w:val="04184712"/>
    <w:rsid w:val="06140263"/>
    <w:rsid w:val="08E761D5"/>
    <w:rsid w:val="27A84135"/>
    <w:rsid w:val="33DC6DED"/>
    <w:rsid w:val="3EBC6E46"/>
    <w:rsid w:val="449F2213"/>
    <w:rsid w:val="62466EFC"/>
    <w:rsid w:val="758C5C1F"/>
    <w:rsid w:val="7A1732A7"/>
    <w:rsid w:val="7AAB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7D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17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A581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A17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A5815"/>
    <w:rPr>
      <w:sz w:val="18"/>
      <w:szCs w:val="18"/>
    </w:rPr>
  </w:style>
  <w:style w:type="table" w:styleId="TableGrid">
    <w:name w:val="Table Grid"/>
    <w:basedOn w:val="TableNormal"/>
    <w:uiPriority w:val="99"/>
    <w:rsid w:val="009A17D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41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41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4</Pages>
  <Words>400</Words>
  <Characters>2280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zjg</dc:creator>
  <cp:keywords/>
  <dc:description/>
  <cp:lastModifiedBy>ycc</cp:lastModifiedBy>
  <cp:revision>2</cp:revision>
  <dcterms:created xsi:type="dcterms:W3CDTF">2016-10-13T03:08:00Z</dcterms:created>
  <dcterms:modified xsi:type="dcterms:W3CDTF">2018-09-11T09:19:00Z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