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黄河落日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预习指导：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1.作者简介：李瑛（1926-2019），河北省丰瑞县人。中国当代诗人。 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其作品《我骄傲，我是一棵树》曾获1983年首届全国诗集评选一等奖，诗集《生命是一片叶子》获首届鲁迅文学奖诗歌奖，《我的中国》获全国优秀图书奖。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2.写作背景：《黄河落日》是组诗《黄土地情思》中的一首。作者用心中火热的情感创作了这首大气磅礴的诗歌，讴歌了深厚质朴的东方文化，传达出中华民族坚毅向上、百折不挠的民族精神。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主旨：作者把对祖国的热爱融注在山川草木之中，从而构成了高远、壮阔、丰富的自然意象系统。通过对太阳、黄河、原野、山川、树、唐诗、炭火等意象的描写，歌颂了中华民族不屈不挠的斗争精神，表达了对祖国山川大地的热爱之情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同步练习：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一、基础知识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.给下列加点的字注音。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em w:val="dot"/>
          <w:lang w:eastAsia="zh-CN"/>
        </w:rPr>
        <w:t>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艾（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  <w:lang w:eastAsia="zh-CN"/>
        </w:rPr>
        <w:t>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红（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旗（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em w:val="dot"/>
          <w:lang w:eastAsia="zh-CN"/>
        </w:rPr>
        <w:t>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鼓（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）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  <w:lang w:eastAsia="zh-CN"/>
        </w:rPr>
        <w:t>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火（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裸</w:t>
      </w:r>
      <w:r>
        <w:rPr>
          <w:rFonts w:hint="eastAsia" w:ascii="宋体" w:hAnsi="宋体" w:eastAsia="宋体" w:cs="宋体"/>
          <w:sz w:val="28"/>
          <w:szCs w:val="28"/>
          <w:em w:val="dot"/>
          <w:lang w:eastAsia="zh-CN"/>
        </w:rPr>
        <w:t>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2.下列词语有错别字的一组是（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A.蒿艾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沟壑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爝火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陡俏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B.漩涡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浊波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翻卷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C.辉煌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凝重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废墟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固执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D.迷茫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峥嵘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旌旗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沉郁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下列词语解释有误的一项是（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A.旌旗：旌，古代一种旗杆顶上用彩色羽毛做装饰的旗子。旌旗，指各种旗子。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B.绛红：深红色。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C.鼙鼓：古代军队中用的大鼓。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D.爝火：火把、小火。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4.依次填入下列各句空白处的词语，最恰当的一项是（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(1)等了五千年，才见到这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的一刻。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(2)辉煌地、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地沉入滚滚浊波。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(3)黄土层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着古东方，一个英雄民族的史诗和传说。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A.凝重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沉重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沉淀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B.庄重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凝重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沉积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C.庄严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凝重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沉积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D.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庄重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沉重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沉淀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5.下列各项中对诗文赏析不正确的一项是（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>
      <w:pPr>
        <w:numPr>
          <w:numId w:val="0"/>
        </w:numPr>
        <w:ind w:left="65" w:leftChars="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A.“太阳”象征中华人民共和国的成立。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B.黄河上的帆影、远去的渔船、沉默的大地以及凝思的树、严肃的鹰、陡峭的土壁、充满气息的蒿艾、枯黄的草、绛红的狂涛等意象，动静对比，色彩纷呈。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C.“九万面旌旗”在中华大地上翻卷，“九万面鼙鼓云锣”在中华大地响彻，场面描写雄浑壮阔，以惊心动魄的力量撼动着大地。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D.诗人通过马鸣的远去，长戈的断裂，暗示战火硝烟的时代已经过去。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二、阅读理解</w:t>
      </w:r>
    </w:p>
    <w:p>
      <w:pPr>
        <w:numPr>
          <w:numId w:val="0"/>
        </w:numPr>
        <w:ind w:left="65" w:leftChars="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1.“这庄严的一刻”指什么？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numId w:val="0"/>
        </w:numPr>
        <w:ind w:left="65" w:leftChars="0"/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2.诗中的“落日”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象征了什么？</w:t>
      </w:r>
    </w:p>
    <w:p>
      <w:pPr>
        <w:numPr>
          <w:numId w:val="0"/>
        </w:numPr>
        <w:ind w:left="65" w:left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3.我们从这首诗中读出了作者怎样的思想感情？</w:t>
      </w:r>
    </w:p>
    <w:p>
      <w:pPr>
        <w:numPr>
          <w:numId w:val="0"/>
        </w:num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一、1.h</w:t>
      </w:r>
      <w:r>
        <w:rPr>
          <w:rFonts w:hint="eastAsia" w:asciiTheme="minorEastAsia" w:hAnsiTheme="minorEastAsia" w:eastAsiaTheme="minorEastAsia" w:cstheme="minorEastAsia"/>
          <w:sz w:val="28"/>
          <w:szCs w:val="32"/>
        </w:rPr>
        <w:t>ā</w:t>
      </w: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o  ji</w:t>
      </w:r>
      <w:r>
        <w:rPr>
          <w:rFonts w:hint="eastAsia" w:asciiTheme="minorEastAsia" w:hAnsiTheme="minorEastAsia" w:eastAsiaTheme="minorEastAsia" w:cstheme="minorEastAsia"/>
          <w:sz w:val="28"/>
          <w:szCs w:val="32"/>
        </w:rPr>
        <w:t>à</w:t>
      </w: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ng   j</w:t>
      </w:r>
      <w:r>
        <w:rPr>
          <w:rFonts w:hint="eastAsia" w:asciiTheme="minorEastAsia" w:hAnsiTheme="minorEastAsia" w:eastAsiaTheme="minorEastAsia" w:cstheme="minorEastAsia"/>
          <w:sz w:val="28"/>
          <w:szCs w:val="32"/>
        </w:rPr>
        <w:t>ī</w:t>
      </w: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ng   p</w:t>
      </w:r>
      <w:r>
        <w:rPr>
          <w:rFonts w:hint="eastAsia" w:asciiTheme="minorEastAsia" w:hAnsiTheme="minorEastAsia" w:eastAsiaTheme="minorEastAsia" w:cstheme="minorEastAsia"/>
          <w:sz w:val="28"/>
          <w:szCs w:val="32"/>
        </w:rPr>
        <w:t>í</w:t>
      </w: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 xml:space="preserve">   ju</w:t>
      </w:r>
      <w:r>
        <w:rPr>
          <w:rFonts w:hint="eastAsia" w:asciiTheme="minorEastAsia" w:hAnsiTheme="minorEastAsia" w:eastAsiaTheme="minorEastAsia" w:cstheme="minorEastAsia"/>
          <w:sz w:val="28"/>
          <w:szCs w:val="32"/>
        </w:rPr>
        <w:t>é</w:t>
      </w: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 xml:space="preserve">   l</w:t>
      </w:r>
      <w:r>
        <w:rPr>
          <w:rFonts w:hint="eastAsia" w:asciiTheme="minorEastAsia" w:hAnsiTheme="minorEastAsia" w:eastAsiaTheme="minorEastAsia" w:cstheme="minorEastAsia"/>
          <w:sz w:val="28"/>
          <w:szCs w:val="32"/>
        </w:rPr>
        <w:t>ù</w:t>
      </w:r>
    </w:p>
    <w:p>
      <w:pPr>
        <w:numPr>
          <w:numId w:val="0"/>
        </w:numPr>
        <w:jc w:val="both"/>
        <w:rPr>
          <w:rFonts w:hint="default" w:asciiTheme="minorEastAsia" w:hAnsiTheme="minorEastAsia" w:eastAsiaTheme="minorEastAsia" w:cstheme="minorEastAsia"/>
          <w:sz w:val="28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2.A   3.C   4.C   5.A</w:t>
      </w:r>
    </w:p>
    <w:p>
      <w:pPr>
        <w:numPr>
          <w:numId w:val="0"/>
        </w:numPr>
        <w:jc w:val="both"/>
        <w:rPr>
          <w:rFonts w:hint="eastAsia" w:asciiTheme="minorEastAsia" w:hAnsiTheme="minorEastAsia" w:cstheme="minorEastAsia"/>
          <w:sz w:val="28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二、1.</w:t>
      </w:r>
      <w:r>
        <w:rPr>
          <w:rFonts w:hint="default" w:asciiTheme="minorEastAsia" w:hAnsiTheme="minorEastAsia" w:eastAsiaTheme="minorEastAsia" w:cstheme="minorEastAsia"/>
          <w:sz w:val="28"/>
          <w:szCs w:val="32"/>
          <w:lang w:val="en-US" w:eastAsia="zh-CN"/>
        </w:rPr>
        <w:t>“这庄严的一刻”指中华人民共和国的成立</w:t>
      </w: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。</w:t>
      </w:r>
    </w:p>
    <w:p>
      <w:pPr>
        <w:numPr>
          <w:numId w:val="0"/>
        </w:numPr>
        <w:jc w:val="both"/>
        <w:rPr>
          <w:rFonts w:hint="eastAsia" w:asciiTheme="minorEastAsia" w:hAnsiTheme="minorEastAsia" w:cstheme="minorEastAsia"/>
          <w:sz w:val="28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2.“落日”象征着我们这个古老民族在发展中创造的灿烂文化和丰功伟绩，然而，它正面临着巨大的蜕变，正如黄河落日一样，它将在黄河的波浪中洗去的创伤和积淀的尘垢，以光辉的形象再一次升起在东方。</w:t>
      </w:r>
    </w:p>
    <w:p>
      <w:pPr>
        <w:numPr>
          <w:numId w:val="0"/>
        </w:numPr>
        <w:jc w:val="both"/>
        <w:rPr>
          <w:rFonts w:hint="default" w:asciiTheme="minorEastAsia" w:hAnsiTheme="minorEastAsia" w:cstheme="minorEastAsia"/>
          <w:sz w:val="28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3.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32"/>
          <w:lang w:val="en-US" w:eastAsia="zh-CN"/>
        </w:rPr>
        <w:t>我们从中能读出作者对祖国山川大地的热爱之情，同时，还伴随着一种对苦难与沉重的历史的沉思。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6696F"/>
    <w:rsid w:val="08D1237C"/>
    <w:rsid w:val="58515A54"/>
    <w:rsid w:val="611B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201</dc:creator>
  <cp:lastModifiedBy>似水流年</cp:lastModifiedBy>
  <dcterms:modified xsi:type="dcterms:W3CDTF">2021-03-15T09:47:54Z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