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860" w:rsidRPr="00BE1BCD" w:rsidRDefault="00FC3572">
      <w:pPr>
        <w:spacing w:line="360" w:lineRule="auto"/>
      </w:pPr>
      <w:r w:rsidRPr="00BE1BCD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11671300</wp:posOffset>
            </wp:positionV>
            <wp:extent cx="381000" cy="457200"/>
            <wp:effectExtent l="19050" t="0" r="0" b="0"/>
            <wp:wrapNone/>
            <wp:docPr id="1000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5860" w:rsidRPr="00BE1BCD" w:rsidRDefault="00FC3572">
      <w:pPr>
        <w:spacing w:line="285" w:lineRule="auto"/>
        <w:jc w:val="center"/>
      </w:pPr>
      <w:r>
        <w:rPr>
          <w:rFonts w:ascii="宋体" w:hAnsi="宋体"/>
          <w:b/>
          <w:sz w:val="32"/>
        </w:rPr>
        <w:t>2023年云南省初中学业水平考试</w:t>
      </w:r>
    </w:p>
    <w:p w:rsidR="00FC5860" w:rsidRPr="00BE1BCD" w:rsidRDefault="00FC3572">
      <w:pPr>
        <w:spacing w:line="285" w:lineRule="auto"/>
        <w:jc w:val="center"/>
      </w:pPr>
      <w:r>
        <w:rPr>
          <w:rFonts w:ascii="宋体" w:hAnsi="宋体"/>
          <w:b/>
          <w:sz w:val="32"/>
        </w:rPr>
        <w:t>语文试题卷</w:t>
      </w:r>
    </w:p>
    <w:p w:rsidR="00FC5860" w:rsidRPr="00BE1BCD" w:rsidRDefault="00FC3572">
      <w:pPr>
        <w:spacing w:line="285" w:lineRule="auto"/>
        <w:jc w:val="center"/>
      </w:pPr>
      <w:r>
        <w:rPr>
          <w:rFonts w:ascii="宋体" w:hAnsi="宋体"/>
          <w:b/>
          <w:sz w:val="24"/>
        </w:rPr>
        <w:t>（全卷四个大题，共25个小题，共8页；满分100分，考试用时150分钟）</w:t>
      </w:r>
    </w:p>
    <w:p w:rsidR="00FC5860" w:rsidRPr="00BE1BCD" w:rsidRDefault="00FC3572">
      <w:pPr>
        <w:spacing w:line="285" w:lineRule="auto"/>
      </w:pPr>
      <w:r>
        <w:rPr>
          <w:rFonts w:ascii="宋体" w:hAnsi="宋体"/>
          <w:b/>
          <w:sz w:val="24"/>
        </w:rPr>
        <w:t>注意事项：</w:t>
      </w:r>
    </w:p>
    <w:p w:rsidR="00FC5860" w:rsidRPr="00BE1BCD" w:rsidRDefault="00FC3572">
      <w:pPr>
        <w:spacing w:line="285" w:lineRule="auto"/>
      </w:pPr>
      <w:r>
        <w:rPr>
          <w:rFonts w:ascii="宋体" w:hAnsi="宋体"/>
          <w:b/>
          <w:sz w:val="24"/>
        </w:rPr>
        <w:t>1.本卷为试题卷。考生必须在答题卡上解题作答。答案应书写在答题卡的相应位置上，在试题卷、草稿纸上作答无效</w:t>
      </w:r>
    </w:p>
    <w:p w:rsidR="00FC5860" w:rsidRPr="00BE1BCD" w:rsidRDefault="00FC3572">
      <w:pPr>
        <w:spacing w:line="285" w:lineRule="auto"/>
      </w:pPr>
      <w:r>
        <w:rPr>
          <w:rFonts w:ascii="宋体" w:hAnsi="宋体"/>
          <w:b/>
          <w:sz w:val="24"/>
        </w:rPr>
        <w:t>2，考试结束后，请将试题卷和答题卡一并交回。</w:t>
      </w:r>
    </w:p>
    <w:p w:rsidR="00FC5860" w:rsidRPr="00BE1BCD" w:rsidRDefault="00FC3572">
      <w:pPr>
        <w:spacing w:line="285" w:lineRule="auto"/>
      </w:pPr>
      <w:r>
        <w:rPr>
          <w:rFonts w:ascii="宋体" w:hAnsi="宋体"/>
          <w:b/>
          <w:sz w:val="24"/>
        </w:rPr>
        <w:t>一、积累与运用（1～5题，每题2分，第6题6分，共16分）</w:t>
      </w:r>
    </w:p>
    <w:p w:rsidR="00FC5860" w:rsidRPr="00BE1BCD" w:rsidRDefault="00FC3572">
      <w:pPr>
        <w:spacing w:line="360" w:lineRule="auto"/>
      </w:pPr>
      <w:r>
        <w:rPr>
          <w:rFonts w:ascii="宋体" w:hAnsi="宋体"/>
        </w:rPr>
        <w:t>阅读下面文字，按要求完成小题。</w:t>
      </w:r>
    </w:p>
    <w:p w:rsidR="00FC5860" w:rsidRPr="00BE1BCD" w:rsidRDefault="00FC3572">
      <w:pPr>
        <w:spacing w:line="360" w:lineRule="auto"/>
        <w:ind w:firstLine="420"/>
      </w:pPr>
      <w:r>
        <w:rPr>
          <w:rFonts w:ascii="楷体" w:eastAsia="楷体" w:hAnsi="楷体" w:cs="楷体"/>
        </w:rPr>
        <w:t>实现中华民族伟大复兴的中国梦，需要我们志存高远，脚踏实地，志存高远，方能登高望远；脚踏实地，才能行稳致远。实现梦想的旅途上，二者缺一不可。</w:t>
      </w:r>
    </w:p>
    <w:p w:rsidR="00FC5860" w:rsidRPr="00BE1BCD" w:rsidRDefault="00FC3572">
      <w:pPr>
        <w:spacing w:line="360" w:lineRule="auto"/>
        <w:ind w:firstLine="420"/>
      </w:pPr>
      <w:r>
        <w:rPr>
          <w:rFonts w:ascii="楷体" w:eastAsia="楷体" w:hAnsi="楷体" w:cs="楷体"/>
        </w:rPr>
        <w:t>志存高远，脚踏实地，意味着不仅要远大志向，还要坚持从实际出发，以</w:t>
      </w:r>
      <w:r>
        <w:rPr>
          <w:rFonts w:ascii="楷体" w:eastAsia="楷体" w:hAnsi="楷体" w:cs="楷体"/>
          <w:em w:val="dot"/>
        </w:rPr>
        <w:t>锲而不舍</w:t>
      </w:r>
      <w:r>
        <w:rPr>
          <w:rFonts w:ascii="楷体" w:eastAsia="楷体" w:hAnsi="楷体" w:cs="楷体"/>
        </w:rPr>
        <w:t>的精神走稳走实人生的每一步。一分耕（</w:t>
      </w:r>
      <w:r>
        <w:rPr>
          <w:rFonts w:eastAsia="Times New Roman" w:cs="Times New Roman"/>
        </w:rPr>
        <w:t>gēng</w:t>
      </w:r>
      <w:r>
        <w:rPr>
          <w:rFonts w:ascii="楷体" w:eastAsia="楷体" w:hAnsi="楷体" w:cs="楷体"/>
        </w:rPr>
        <w:t>）耘一分收荻，道虽远，不行不至；事虽小，不为不成。</w:t>
      </w:r>
      <w:r>
        <w:rPr>
          <w:rFonts w:ascii="楷体" w:eastAsia="楷体" w:hAnsi="楷体" w:cs="楷体"/>
          <w:u w:val="single"/>
        </w:rPr>
        <w:t>不论学习还是工作，成功都源于深入实践、苦干实干的结果。</w:t>
      </w:r>
    </w:p>
    <w:p w:rsidR="00FC5860" w:rsidRPr="00BE1BCD" w:rsidRDefault="00FC3572">
      <w:pPr>
        <w:spacing w:line="360" w:lineRule="auto"/>
        <w:ind w:firstLine="420"/>
      </w:pPr>
      <w:r>
        <w:rPr>
          <w:rFonts w:ascii="楷体" w:eastAsia="楷体" w:hAnsi="楷体" w:cs="楷体"/>
        </w:rPr>
        <w:t>志存高远，脚踏实地，还意味着在日复一日的努力中，以</w:t>
      </w:r>
      <w:r>
        <w:rPr>
          <w:rFonts w:ascii="楷体" w:eastAsia="楷体" w:hAnsi="楷体" w:cs="楷体"/>
          <w:em w:val="dot"/>
        </w:rPr>
        <w:t>矢志不渝</w:t>
      </w:r>
      <w:r>
        <w:rPr>
          <w:rFonts w:ascii="楷体" w:eastAsia="楷体" w:hAnsi="楷体" w:cs="楷体"/>
        </w:rPr>
        <w:t>的精神牢记最初的梦想，守住内心的志向，真正踏上追梦旅途后，沿路有平川也有丘壑（</w:t>
      </w:r>
      <w:r>
        <w:rPr>
          <w:rFonts w:eastAsia="Times New Roman" w:cs="Times New Roman"/>
        </w:rPr>
        <w:t>hè</w:t>
      </w:r>
      <w:r>
        <w:rPr>
          <w:rFonts w:ascii="楷体" w:eastAsia="楷体" w:hAnsi="楷体" w:cs="楷体"/>
        </w:rPr>
        <w:t>）有缓流也有险滩，有丽日也有阴霾（</w:t>
      </w:r>
      <w:r>
        <w:rPr>
          <w:rFonts w:eastAsia="Times New Roman" w:cs="Times New Roman"/>
        </w:rPr>
        <w:t>mái</w:t>
      </w:r>
      <w:r>
        <w:rPr>
          <w:rFonts w:ascii="楷体" w:eastAsia="楷体" w:hAnsi="楷体" w:cs="楷体"/>
        </w:rPr>
        <w:t>）。拥有高远的志向，才能在奋进路上</w:t>
      </w:r>
      <w:r>
        <w:rPr>
          <w:rFonts w:ascii="楷体" w:eastAsia="楷体" w:hAnsi="楷体" w:cs="楷体"/>
          <w:em w:val="dot"/>
        </w:rPr>
        <w:t>引亢高歌</w:t>
      </w:r>
      <w:r>
        <w:rPr>
          <w:rFonts w:ascii="楷体" w:eastAsia="楷体" w:hAnsi="楷体" w:cs="楷体"/>
        </w:rPr>
        <w:t>。</w:t>
      </w:r>
    </w:p>
    <w:p w:rsidR="00FC5860" w:rsidRPr="00BE1BCD" w:rsidRDefault="00FC3572">
      <w:pPr>
        <w:spacing w:line="360" w:lineRule="auto"/>
        <w:ind w:firstLine="420"/>
      </w:pPr>
      <w:r>
        <w:rPr>
          <w:rFonts w:ascii="楷体" w:eastAsia="楷体" w:hAnsi="楷体" w:cs="楷体"/>
        </w:rPr>
        <w:t>走在梦想的路上，难免遇到挫（</w:t>
      </w:r>
      <w:r>
        <w:rPr>
          <w:rFonts w:eastAsia="Times New Roman" w:cs="Times New Roman"/>
        </w:rPr>
        <w:t>cuō</w:t>
      </w:r>
      <w:r>
        <w:rPr>
          <w:rFonts w:ascii="楷体" w:eastAsia="楷体" w:hAnsi="楷体" w:cs="楷体"/>
        </w:rPr>
        <w:t>）折，我们应目标坚定、，不因一时一事而，也不因暂时的困难停下前行的脚步，或许一个愿望没有实现，或许一次比赛结果不够称心，或许客观条件暂时受限，只要志气在，人生便有无限可能。</w:t>
      </w:r>
    </w:p>
    <w:p w:rsidR="00FC5860" w:rsidRPr="00BE1BCD" w:rsidRDefault="00FC3572">
      <w:pPr>
        <w:spacing w:line="360" w:lineRule="auto"/>
        <w:ind w:firstLine="420"/>
      </w:pPr>
      <w:r>
        <w:rPr>
          <w:rFonts w:ascii="楷体" w:eastAsia="楷体" w:hAnsi="楷体" w:cs="楷体"/>
        </w:rPr>
        <w:t>志存高远不是</w:t>
      </w:r>
      <w:r>
        <w:rPr>
          <w:rFonts w:ascii="楷体" w:eastAsia="楷体" w:hAnsi="楷体" w:cs="楷体"/>
          <w:em w:val="dot"/>
        </w:rPr>
        <w:t>好高骛远</w:t>
      </w:r>
      <w:r>
        <w:rPr>
          <w:rFonts w:ascii="楷体" w:eastAsia="楷体" w:hAnsi="楷体" w:cs="楷体"/>
        </w:rPr>
        <w:t>，脚踏实地不是因循守旧。只有在不断的与实践中，我们才能将高远的志向变成可及的未来。</w:t>
      </w:r>
    </w:p>
    <w:p w:rsidR="00C708B1" w:rsidRDefault="00FC5860">
      <w:pPr>
        <w:spacing w:line="360" w:lineRule="auto"/>
        <w:jc w:val="left"/>
        <w:textAlignment w:val="center"/>
      </w:pPr>
      <w:r w:rsidRPr="00BE1BCD">
        <w:t xml:space="preserve">1. </w:t>
      </w:r>
      <w:r w:rsidR="00FC3572">
        <w:rPr>
          <w:rFonts w:ascii="宋体" w:hAnsi="宋体"/>
        </w:rPr>
        <w:t>文中注音不正确的一项是（   ）</w:t>
      </w:r>
    </w:p>
    <w:p w:rsidR="00C708B1" w:rsidRDefault="00FC58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</w:pPr>
      <w:r w:rsidRPr="00BE1BCD">
        <w:t xml:space="preserve">A. </w:t>
      </w:r>
      <w:r w:rsidR="00FC3572">
        <w:rPr>
          <w:rFonts w:ascii="宋体" w:hAnsi="宋体"/>
        </w:rPr>
        <w:t>耕（</w:t>
      </w:r>
      <w:r w:rsidR="00FC3572">
        <w:rPr>
          <w:rFonts w:eastAsia="Times New Roman" w:cs="Times New Roman"/>
        </w:rPr>
        <w:t>gēng</w:t>
      </w:r>
      <w:r w:rsidR="00FC3572">
        <w:rPr>
          <w:rFonts w:ascii="宋体" w:hAnsi="宋体"/>
        </w:rPr>
        <w:t>）</w:t>
      </w:r>
      <w:r w:rsidRPr="00BE1BCD">
        <w:tab/>
        <w:t xml:space="preserve">B. </w:t>
      </w:r>
      <w:r w:rsidR="00FC3572">
        <w:rPr>
          <w:rFonts w:ascii="宋体" w:hAnsi="宋体"/>
        </w:rPr>
        <w:t>壑（</w:t>
      </w:r>
      <w:r w:rsidR="00FC3572">
        <w:rPr>
          <w:rFonts w:eastAsia="Times New Roman" w:cs="Times New Roman"/>
        </w:rPr>
        <w:t>hè</w:t>
      </w:r>
      <w:r w:rsidR="00FC3572">
        <w:rPr>
          <w:rFonts w:ascii="宋体" w:hAnsi="宋体"/>
        </w:rPr>
        <w:t>）</w:t>
      </w:r>
      <w:r w:rsidRPr="00BE1BCD">
        <w:tab/>
        <w:t xml:space="preserve">C. </w:t>
      </w:r>
      <w:r w:rsidR="00FC3572">
        <w:rPr>
          <w:rFonts w:ascii="宋体" w:hAnsi="宋体"/>
        </w:rPr>
        <w:t>霾（</w:t>
      </w:r>
      <w:r w:rsidR="00FC3572">
        <w:rPr>
          <w:rFonts w:eastAsia="Times New Roman" w:cs="Times New Roman"/>
        </w:rPr>
        <w:t>mái</w:t>
      </w:r>
      <w:r w:rsidR="00FC3572">
        <w:rPr>
          <w:rFonts w:ascii="宋体" w:hAnsi="宋体"/>
        </w:rPr>
        <w:t>）</w:t>
      </w:r>
      <w:r w:rsidRPr="00BE1BCD">
        <w:tab/>
        <w:t xml:space="preserve">D. </w:t>
      </w:r>
      <w:r w:rsidR="00FC3572">
        <w:rPr>
          <w:rFonts w:ascii="宋体" w:hAnsi="宋体"/>
        </w:rPr>
        <w:t>挫（</w:t>
      </w:r>
      <w:r w:rsidR="00FC3572">
        <w:rPr>
          <w:rFonts w:eastAsia="Times New Roman" w:cs="Times New Roman"/>
        </w:rPr>
        <w:t>cuō</w:t>
      </w:r>
      <w:r w:rsidR="00FC3572">
        <w:rPr>
          <w:rFonts w:ascii="宋体" w:hAnsi="宋体"/>
        </w:rPr>
        <w:t>）</w:t>
      </w:r>
    </w:p>
    <w:p w:rsidR="00C708B1" w:rsidRDefault="00FC5860">
      <w:pPr>
        <w:spacing w:line="360" w:lineRule="auto"/>
        <w:jc w:val="left"/>
        <w:textAlignment w:val="center"/>
      </w:pPr>
      <w:r w:rsidRPr="00BE1BCD">
        <w:t xml:space="preserve">2. </w:t>
      </w:r>
      <w:r w:rsidR="00FC3572">
        <w:rPr>
          <w:rFonts w:ascii="宋体" w:hAnsi="宋体"/>
        </w:rPr>
        <w:t>文中加点词语有错别字的一项是（   ）</w:t>
      </w:r>
    </w:p>
    <w:p w:rsidR="00C708B1" w:rsidRDefault="00FC58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</w:pPr>
      <w:r w:rsidRPr="00BE1BCD">
        <w:t xml:space="preserve">A. </w:t>
      </w:r>
      <w:r w:rsidR="00FC3572">
        <w:rPr>
          <w:rFonts w:ascii="宋体" w:hAnsi="宋体"/>
        </w:rPr>
        <w:t>锲而不舍</w:t>
      </w:r>
      <w:r w:rsidRPr="00BE1BCD">
        <w:tab/>
        <w:t xml:space="preserve">B. </w:t>
      </w:r>
      <w:r w:rsidR="00FC3572">
        <w:rPr>
          <w:rFonts w:ascii="宋体" w:hAnsi="宋体"/>
        </w:rPr>
        <w:t>矢志不渝</w:t>
      </w:r>
      <w:r w:rsidRPr="00BE1BCD">
        <w:tab/>
        <w:t xml:space="preserve">C. </w:t>
      </w:r>
      <w:r w:rsidR="00FC3572">
        <w:rPr>
          <w:rFonts w:ascii="宋体" w:hAnsi="宋体"/>
        </w:rPr>
        <w:t>引亢高歌</w:t>
      </w:r>
      <w:r w:rsidRPr="00BE1BCD">
        <w:tab/>
        <w:t xml:space="preserve">D. </w:t>
      </w:r>
      <w:r w:rsidR="00FC3572">
        <w:rPr>
          <w:rFonts w:ascii="宋体" w:hAnsi="宋体"/>
        </w:rPr>
        <w:t>好高骛远</w:t>
      </w:r>
    </w:p>
    <w:p w:rsidR="00C708B1" w:rsidRDefault="00FC5860">
      <w:pPr>
        <w:spacing w:line="360" w:lineRule="auto"/>
        <w:jc w:val="left"/>
        <w:textAlignment w:val="center"/>
      </w:pPr>
      <w:r w:rsidRPr="00BE1BCD">
        <w:t xml:space="preserve">3. </w:t>
      </w:r>
      <w:r w:rsidR="00FC3572">
        <w:rPr>
          <w:rFonts w:ascii="宋体" w:hAnsi="宋体"/>
        </w:rPr>
        <w:t>文中横线上应填入的词语，最恰当的一项是（   ）</w:t>
      </w:r>
    </w:p>
    <w:p w:rsidR="00C708B1" w:rsidRDefault="00FC5860">
      <w:pPr>
        <w:spacing w:line="360" w:lineRule="auto"/>
        <w:jc w:val="left"/>
        <w:textAlignment w:val="center"/>
      </w:pPr>
      <w:r w:rsidRPr="00BE1BCD">
        <w:t xml:space="preserve">A. </w:t>
      </w:r>
      <w:r w:rsidR="00FC3572">
        <w:rPr>
          <w:rFonts w:ascii="宋体" w:hAnsi="宋体"/>
        </w:rPr>
        <w:t>树立    处变不惊    困惑    探索</w:t>
      </w:r>
    </w:p>
    <w:p w:rsidR="00C708B1" w:rsidRDefault="00FC5860">
      <w:pPr>
        <w:spacing w:line="360" w:lineRule="auto"/>
        <w:jc w:val="left"/>
        <w:textAlignment w:val="center"/>
      </w:pPr>
      <w:r w:rsidRPr="00BE1BCD">
        <w:lastRenderedPageBreak/>
        <w:t xml:space="preserve">B. </w:t>
      </w:r>
      <w:r w:rsidR="00FC3572">
        <w:rPr>
          <w:rFonts w:ascii="宋体" w:hAnsi="宋体"/>
        </w:rPr>
        <w:t>建立    宠辱不惊    疑惑    探查</w:t>
      </w:r>
    </w:p>
    <w:p w:rsidR="00C708B1" w:rsidRDefault="00FC5860">
      <w:pPr>
        <w:spacing w:line="360" w:lineRule="auto"/>
        <w:jc w:val="left"/>
        <w:textAlignment w:val="center"/>
      </w:pPr>
      <w:r w:rsidRPr="00BE1BCD">
        <w:t xml:space="preserve">C. </w:t>
      </w:r>
      <w:r w:rsidR="00FC3572">
        <w:rPr>
          <w:rFonts w:ascii="宋体" w:hAnsi="宋体"/>
        </w:rPr>
        <w:t>树立    处变不惊    疑惑    探索</w:t>
      </w:r>
    </w:p>
    <w:p w:rsidR="00C708B1" w:rsidRDefault="00FC5860">
      <w:pPr>
        <w:spacing w:line="360" w:lineRule="auto"/>
        <w:jc w:val="left"/>
        <w:textAlignment w:val="center"/>
      </w:pPr>
      <w:r w:rsidRPr="00BE1BCD">
        <w:t xml:space="preserve">D. </w:t>
      </w:r>
      <w:r w:rsidR="00FC3572">
        <w:rPr>
          <w:rFonts w:ascii="宋体" w:hAnsi="宋体"/>
        </w:rPr>
        <w:t>建立    宠辱不惊    困惑    探查</w:t>
      </w:r>
    </w:p>
    <w:p w:rsidR="00C708B1" w:rsidRDefault="00FC5860">
      <w:pPr>
        <w:spacing w:line="360" w:lineRule="auto"/>
        <w:jc w:val="left"/>
        <w:textAlignment w:val="center"/>
      </w:pPr>
      <w:r w:rsidRPr="00BE1BCD">
        <w:t xml:space="preserve">4. </w:t>
      </w:r>
      <w:r w:rsidR="00FC3572">
        <w:rPr>
          <w:rFonts w:ascii="宋体" w:hAnsi="宋体"/>
        </w:rPr>
        <w:t>对文中划线句子病因的分析，正确的一项是（   ）</w:t>
      </w:r>
    </w:p>
    <w:p w:rsidR="00C708B1" w:rsidRDefault="00FC5860">
      <w:pPr>
        <w:tabs>
          <w:tab w:val="left" w:pos="4873"/>
        </w:tabs>
        <w:spacing w:line="360" w:lineRule="auto"/>
        <w:jc w:val="left"/>
        <w:textAlignment w:val="center"/>
      </w:pPr>
      <w:r w:rsidRPr="00BE1BCD">
        <w:t xml:space="preserve">A. </w:t>
      </w:r>
      <w:r w:rsidR="00FC3572">
        <w:rPr>
          <w:rFonts w:ascii="宋体" w:hAnsi="宋体"/>
        </w:rPr>
        <w:t>不合逻辑</w:t>
      </w:r>
      <w:r w:rsidRPr="00BE1BCD">
        <w:tab/>
        <w:t xml:space="preserve">B. </w:t>
      </w:r>
      <w:r w:rsidR="00FC3572">
        <w:rPr>
          <w:rFonts w:ascii="宋体" w:hAnsi="宋体"/>
        </w:rPr>
        <w:t>句式杂糅</w:t>
      </w:r>
    </w:p>
    <w:p w:rsidR="00C708B1" w:rsidRDefault="00FC58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 w:rsidRPr="00BE1BCD">
        <w:t xml:space="preserve">C. </w:t>
      </w:r>
      <w:r w:rsidR="00FC3572">
        <w:rPr>
          <w:rFonts w:ascii="宋体" w:hAnsi="宋体"/>
        </w:rPr>
        <w:t>缺少主语</w:t>
      </w:r>
      <w:r w:rsidRPr="00BE1BCD">
        <w:tab/>
        <w:t xml:space="preserve">D. </w:t>
      </w:r>
      <w:r w:rsidR="00FC3572">
        <w:rPr>
          <w:rFonts w:ascii="宋体" w:hAnsi="宋体"/>
        </w:rPr>
        <w:t>搭配不当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按新闻稿的要求，下列内容排序正确的一项是（   ）</w:t>
      </w:r>
    </w:p>
    <w:p w:rsidR="00C708B1" w:rsidRDefault="00FC35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北京时间4月12日，在哈萨克斯坦阿斯塔纳举行的2023年亚洲摔跤锦标赛女子65公斤决赛中，，，，。在接受记者采访时，龙佳表示将会再接再厉，为国争光。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①形势不利的龙佳没有放弃，充分发挥自身技战术水平，反超对手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②凭借永不放弃的坚定信念和必胜信心，龙佳战胜了对手，勇夺冠军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③龙佳以全胜战绩闯入半决赛，又以良好的竞技状态击败对手，顺利进入决赛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④来自云南的申国队选手、摔跤名将龙佳荣获冠军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⑤在决赛中，对手吉竹真弘显示出强大实力，曾一度领先龙佳</w:t>
      </w:r>
    </w:p>
    <w:p w:rsidR="00C708B1" w:rsidRDefault="00FC357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②⑤①③④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④⑤②①③</w:t>
      </w:r>
    </w:p>
    <w:p w:rsidR="00C708B1" w:rsidRDefault="00FC357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②③⑤①④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④③⑤①②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名篇名句默写【（1）至（4）题中任选两题作答，（5）（6）题必答】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（1）念天地之悠悠，</w:t>
      </w:r>
      <w:r>
        <w:rPr>
          <w:color w:val="000000"/>
        </w:rPr>
        <w:t>______________</w:t>
      </w:r>
      <w:r>
        <w:rPr>
          <w:rFonts w:ascii="宋体" w:hAnsi="宋体"/>
          <w:color w:val="000000"/>
        </w:rPr>
        <w:t>。（陈子昂《登幽州台歌》）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color w:val="000000"/>
        </w:rPr>
        <w:t>________________</w:t>
      </w:r>
      <w:r>
        <w:rPr>
          <w:rFonts w:ascii="宋体" w:hAnsi="宋体"/>
          <w:color w:val="000000"/>
        </w:rPr>
        <w:t>，归雁入胡天。（王维《使至塞上》）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（3）可怜身上衣正单，</w:t>
      </w:r>
      <w:r>
        <w:rPr>
          <w:color w:val="000000"/>
        </w:rPr>
        <w:t>________________</w:t>
      </w:r>
      <w:r>
        <w:rPr>
          <w:rFonts w:ascii="宋体" w:hAnsi="宋体"/>
          <w:color w:val="000000"/>
        </w:rPr>
        <w:t>。（白居易《卖炭翁》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color w:val="000000"/>
        </w:rPr>
        <w:t>______________</w:t>
      </w:r>
      <w:r>
        <w:rPr>
          <w:rFonts w:ascii="宋体" w:hAnsi="宋体"/>
          <w:color w:val="000000"/>
        </w:rPr>
        <w:t>？满眼风光北固楼。（辛弃疾《南乡子·登京口北固亭有怀》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（5）《陋室铭》中，表明作者因远离了世俗的娱乐和繁琐的公务，而感到无比喜悦的句子是：“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。”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（6）古文中不乏以早晚天气的变化写山水之美的佳句，如《醉翁亭记》中的“日出而林霏开，云归而岩穴暝”、《岳阳楼记》中的“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”。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二、综合性学习（7～11题，共12分）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（一）学习与探究（4分）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学校将举办首届课本剧展演活动，班级选定《孔乙己》这篇课文进行编演。根据要求，完成下面小题。</w:t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学校面向全体同学征集活动宣传标语，请你拟写一则（至少使用一种修辞手法）。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047875" cy="2190750"/>
            <wp:effectExtent l="19050" t="0" r="9525" b="0"/>
            <wp:docPr id="100003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孔乙己第二次进店被短衣帮嘲笑，辩解时表现出“颓唐不安”的神情。导演对这一情节进行了如下舞台表演设计，请找出不合理的一处，并作具体分析。</w:t>
      </w:r>
    </w:p>
    <w:tbl>
      <w:tblPr>
        <w:tblW w:w="6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860"/>
        <w:gridCol w:w="4155"/>
      </w:tblGrid>
      <w:tr w:rsidR="00C708B1">
        <w:trPr>
          <w:cantSplit/>
          <w:trHeight w:val="735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C708B1" w:rsidRDefault="00FC35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形象设计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C708B1" w:rsidRDefault="00FC35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穿着又脏又破的长衫，乱蓬蓬的胡子，脸上满是深陷的皱纹，伤疤清晰可见。</w:t>
            </w:r>
          </w:p>
        </w:tc>
      </w:tr>
      <w:tr w:rsidR="00C708B1">
        <w:trPr>
          <w:cantSplit/>
          <w:trHeight w:val="705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C708B1" w:rsidRDefault="00FC35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动作设计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C708B1" w:rsidRDefault="00FC35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左手端着酒碗，右手重重地拍在柜台上，抬头望向店外。</w:t>
            </w:r>
          </w:p>
        </w:tc>
      </w:tr>
      <w:tr w:rsidR="00C708B1">
        <w:trPr>
          <w:cantSplit/>
          <w:trHeight w:val="1740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C708B1" w:rsidRDefault="00FC35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语言设计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C708B1" w:rsidRDefault="00FC35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（语调高傲）“君子固穷！子曰‘贤哉，回也！一箪食，一瓢饮，在陋巷，人不堪其忧，回也不改其乐。’读书人的事，你们不懂，不懂……”</w:t>
            </w:r>
          </w:p>
        </w:tc>
      </w:tr>
    </w:tbl>
    <w:p w:rsidR="00C708B1" w:rsidRDefault="00C708B1">
      <w:pPr>
        <w:spacing w:line="360" w:lineRule="auto"/>
        <w:textAlignment w:val="center"/>
        <w:rPr>
          <w:color w:val="000000"/>
        </w:rPr>
      </w:pP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（二）名著阅读（4分）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经典名著能够开阔我们的视野，滋养我们的心灵。从经典中我们不仅可以看到一位位鲜活的人物，还可以收获良多的感悟。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把下面表格中①②处的内容补充完整。</w:t>
      </w:r>
    </w:p>
    <w:tbl>
      <w:tblPr>
        <w:tblW w:w="6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3390"/>
        <w:gridCol w:w="1425"/>
        <w:gridCol w:w="1410"/>
      </w:tblGrid>
      <w:tr w:rsidR="00C708B1">
        <w:trPr>
          <w:cantSplit/>
          <w:trHeight w:val="330"/>
        </w:trPr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C708B1" w:rsidRDefault="00FC35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原著内容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C708B1" w:rsidRDefault="00FC35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人物特点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C708B1" w:rsidRDefault="00FC35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人名</w:t>
            </w:r>
          </w:p>
        </w:tc>
      </w:tr>
      <w:tr w:rsidR="00C708B1">
        <w:trPr>
          <w:cantSplit/>
          <w:trHeight w:val="330"/>
        </w:trPr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C708B1" w:rsidRDefault="00FC35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lastRenderedPageBreak/>
              <w:t>但是这时突然出现了一个清瘦的青年军官，他长着一脸大胡子。他走上前来，用温和文雅的口气向我招呼：“哈啰，你想找什么人吗？”他是用英语讲的！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C708B1" w:rsidRDefault="00FC35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温和文雅</w:t>
            </w:r>
          </w:p>
          <w:p w:rsidR="00C708B1" w:rsidRDefault="00FC35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平易近人</w:t>
            </w:r>
          </w:p>
          <w:p w:rsidR="00C708B1" w:rsidRDefault="00FC35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知识渊博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C708B1" w:rsidRDefault="00FC35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①</w:t>
            </w:r>
          </w:p>
        </w:tc>
      </w:tr>
      <w:tr w:rsidR="00C708B1">
        <w:trPr>
          <w:cantSplit/>
          <w:trHeight w:val="330"/>
        </w:trPr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C708B1" w:rsidRDefault="00FC35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1927年，国民党右派发动政变。他立刻组织了一个中国共产党的支部；同时，组建了17人的湖北工农军，队伍只有一把手枪八粒子弹。后来红四方面军的六万人，就是从这个核心组织发展开来的。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C708B1" w:rsidRDefault="00FC35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C708B1" w:rsidRDefault="00FC35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徐海东</w:t>
            </w:r>
          </w:p>
        </w:tc>
      </w:tr>
    </w:tbl>
    <w:p w:rsidR="00C708B1" w:rsidRDefault="00C708B1">
      <w:pPr>
        <w:spacing w:line="360" w:lineRule="auto"/>
        <w:textAlignment w:val="center"/>
        <w:rPr>
          <w:color w:val="000000"/>
        </w:rPr>
      </w:pP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10</w:t>
      </w:r>
      <w:r>
        <w:rPr>
          <w:noProof/>
          <w:color w:val="000000"/>
          <w:position w:val="-22"/>
        </w:rPr>
        <w:drawing>
          <wp:inline distT="0" distB="0" distL="0" distR="0">
            <wp:extent cx="31750" cy="88900"/>
            <wp:effectExtent l="19050" t="0" r="6350" b="0"/>
            <wp:docPr id="100021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从下列名著中任选一部，谈谈你从该部名著中读出了什么？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《昆虫记》      《骆驼祥子》    《钢铁是怎样炼成的》    《简·爱》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（三）书法临写与鉴赏（4分）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仔细观察下面的书法作品，从中挑选八个简体汉字，用正楷临写在田字格内。</w:t>
      </w:r>
    </w:p>
    <w:p w:rsidR="00C708B1" w:rsidRDefault="00FC3572">
      <w:pPr>
        <w:spacing w:line="360" w:lineRule="auto"/>
        <w:jc w:val="center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14475" cy="1895475"/>
            <wp:effectExtent l="19050" t="0" r="9525" b="0"/>
            <wp:docPr id="100005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8B1" w:rsidRDefault="00FC3572">
      <w:pPr>
        <w:spacing w:line="360" w:lineRule="auto"/>
        <w:jc w:val="center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00250" cy="1095375"/>
            <wp:effectExtent l="19050" t="0" r="0" b="0"/>
            <wp:docPr id="100007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颜真卿的书法作品具有“点画丰厚饱满，结构端正阔大”等特点，下列属于颜真卿书法作品的一项是（   ）</w:t>
      </w:r>
    </w:p>
    <w:p w:rsidR="00C708B1" w:rsidRDefault="00FC35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noProof/>
          <w:color w:val="000000"/>
        </w:rPr>
        <w:drawing>
          <wp:inline distT="0" distB="0" distL="0" distR="0">
            <wp:extent cx="1143000" cy="1390650"/>
            <wp:effectExtent l="19050" t="0" r="0" b="0"/>
            <wp:docPr id="100009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0" distR="0">
            <wp:extent cx="1085850" cy="1419225"/>
            <wp:effectExtent l="19050" t="0" r="0" b="0"/>
            <wp:docPr id="100011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0" distR="0">
            <wp:extent cx="1009650" cy="1428750"/>
            <wp:effectExtent l="19050" t="0" r="0" b="0"/>
            <wp:docPr id="100013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>
            <wp:extent cx="1171575" cy="1352550"/>
            <wp:effectExtent l="19050" t="0" r="9525" b="0"/>
            <wp:docPr id="100015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三、阅读（12～24题，共32分）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（一）（4分）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阅读下面这首唐诗，完成下面小题。</w:t>
      </w:r>
    </w:p>
    <w:p w:rsidR="00C708B1" w:rsidRDefault="00FC357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次北固山下</w:t>
      </w:r>
    </w:p>
    <w:p w:rsidR="00C708B1" w:rsidRDefault="00FC357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王湾</w:t>
      </w:r>
    </w:p>
    <w:p w:rsidR="00C708B1" w:rsidRDefault="00FC357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客路青山外，行舟绿水前。</w:t>
      </w:r>
    </w:p>
    <w:p w:rsidR="00C708B1" w:rsidRDefault="00FC357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潮平两岸阔，风正一帆悬。</w:t>
      </w:r>
    </w:p>
    <w:p w:rsidR="00C708B1" w:rsidRDefault="00FC357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海日生残夜，江春入旧年。</w:t>
      </w:r>
    </w:p>
    <w:p w:rsidR="00C708B1" w:rsidRDefault="00FC357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乡书何处达？归雁洛阳边。</w:t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对这首诗赏析有误的一项是（   ）</w:t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“次”有“依次”“停留”“接连”等意思，标题中的“次”指停留、停宿。</w:t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首联运用互文的修辞手法，写出了诗人山水兼程、旅途奔波的辛劳。</w:t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颔联描写了船行江上、一帆风顺、平野开阔、春潮渐退的壮观景象。</w:t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颈联蕴含着时序变迁的自然理趣，以及新事物必将取代旧事物的哲理。</w:t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杜甫的《春望》和本诗都提到了“书”的意象，请分析其蕴含的情感有何不同。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（二）（10分）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阅读下面文言文，完成下面小题。</w:t>
      </w:r>
    </w:p>
    <w:p w:rsidR="00C708B1" w:rsidRDefault="00FC357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【甲】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邹忌修八尺有余，而形貌昳丽。朝服衣冠，窥镜，谓其妻曰：“我孰与城北徐公美？”其妻曰：“君美甚，徐公何能及君也？”城北徐公，齐国之美丽者也。忌不自信，而复问其</w:t>
      </w:r>
      <w:r>
        <w:rPr>
          <w:rFonts w:ascii="楷体" w:eastAsia="楷体" w:hAnsi="楷体" w:cs="楷体"/>
          <w:color w:val="000000"/>
        </w:rPr>
        <w:lastRenderedPageBreak/>
        <w:t>妾曰：“吾孰与徐公美？”妾曰：“徐公何能及君也？旦日，客从外来，与坐谈，问之客曰：“吾与徐公孰美？”客曰：“徐公不若君之美也”明日徐公来，孰视之，自以为不如；</w:t>
      </w:r>
      <w:r>
        <w:rPr>
          <w:rFonts w:ascii="楷体" w:eastAsia="楷体" w:hAnsi="楷体" w:cs="楷体"/>
          <w:color w:val="000000"/>
          <w:u w:val="single"/>
        </w:rPr>
        <w:t>窥镜而自视，又弗如远甚。</w:t>
      </w:r>
      <w:r>
        <w:rPr>
          <w:rFonts w:ascii="楷体" w:eastAsia="楷体" w:hAnsi="楷体" w:cs="楷体"/>
          <w:color w:val="000000"/>
        </w:rPr>
        <w:t>暮寝而思之，曰：“吾妻之美我者，</w:t>
      </w:r>
      <w:r>
        <w:rPr>
          <w:rFonts w:ascii="楷体" w:eastAsia="楷体" w:hAnsi="楷体" w:cs="楷体"/>
          <w:color w:val="000000"/>
          <w:em w:val="dot"/>
        </w:rPr>
        <w:t>私</w:t>
      </w:r>
      <w:r>
        <w:rPr>
          <w:rFonts w:ascii="楷体" w:eastAsia="楷体" w:hAnsi="楷体" w:cs="楷体"/>
          <w:color w:val="000000"/>
        </w:rPr>
        <w:t>我也；妾之美我者，畏我也；客之美我者，欲有求于我也。”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于是入朝见威王，曰：“臣诚知不如徐公美。臣之妻私臣，臣之妾畏臣，臣之客欲有求于臣，皆以美于徐公。今齐地方千里，百二十城，宫妇左右莫不私王，朝廷之臣莫不畏王，四境之内莫不有求于王：由此观之，王之蔽甚矣。”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王曰：“善”乃下令：“群臣吏民能面刺寡人之过者，受上赏；上书谏寡人者，受中赏；能谤讥于市朝，闻寡人之耳者，受下赏。”令初下，群臣进谏，门庭若市；数月之后，时时而</w:t>
      </w:r>
      <w:r>
        <w:rPr>
          <w:rFonts w:ascii="楷体" w:eastAsia="楷体" w:hAnsi="楷体" w:cs="楷体"/>
          <w:color w:val="000000"/>
          <w:em w:val="dot"/>
        </w:rPr>
        <w:t>间</w:t>
      </w:r>
      <w:r>
        <w:rPr>
          <w:rFonts w:ascii="楷体" w:eastAsia="楷体" w:hAnsi="楷体" w:cs="楷体"/>
          <w:color w:val="000000"/>
        </w:rPr>
        <w:t>进；期年之后，虽欲言，无可进者。燕、赵、韩、魏闻之，皆朝于齐。此所谓战胜于朝廷。</w:t>
      </w:r>
    </w:p>
    <w:p w:rsidR="00C708B1" w:rsidRDefault="00FC357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（节选自《战国策》）</w:t>
      </w:r>
    </w:p>
    <w:p w:rsidR="00C708B1" w:rsidRDefault="00FC357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【乙】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魏庞共与太子将质［作为人质］于邯郸。谓魏王曰：“今一人言市中有虎，王信之乎？”王曰：“不信也”曰：“二人言，王信之乎？”曰：“寡人疑也”曰：“三人言，王信之乎？”曰：“寡人信之矣”庞共曰：“夫市之无虎明矣，三人言而成有虎。今邯郸</w:t>
      </w:r>
      <w:r>
        <w:rPr>
          <w:rFonts w:ascii="楷体" w:eastAsia="楷体" w:hAnsi="楷体" w:cs="楷体"/>
          <w:color w:val="000000"/>
          <w:em w:val="dot"/>
        </w:rPr>
        <w:t>去</w:t>
      </w:r>
      <w:r>
        <w:rPr>
          <w:rFonts w:ascii="楷体" w:eastAsia="楷体" w:hAnsi="楷体" w:cs="楷体"/>
          <w:color w:val="000000"/>
        </w:rPr>
        <w:t>魏远于市，议臣者过三人，愿王</w:t>
      </w:r>
      <w:r>
        <w:rPr>
          <w:rFonts w:ascii="楷体" w:eastAsia="楷体" w:hAnsi="楷体" w:cs="楷体"/>
          <w:color w:val="000000"/>
          <w:em w:val="dot"/>
        </w:rPr>
        <w:t>察</w:t>
      </w:r>
      <w:r>
        <w:rPr>
          <w:rFonts w:ascii="楷体" w:eastAsia="楷体" w:hAnsi="楷体" w:cs="楷体"/>
          <w:color w:val="000000"/>
        </w:rPr>
        <w:t>之也”魏王曰：“寡人知之矣。”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及庞共自邯郸反，谗言果至矣，遂不得见。</w:t>
      </w:r>
    </w:p>
    <w:p w:rsidR="00C708B1" w:rsidRDefault="00FC357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（节选自《群书治要》）</w:t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解释下列句中加点词的意思。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ascii="宋体" w:hAnsi="宋体"/>
          <w:color w:val="000000"/>
          <w:em w:val="dot"/>
        </w:rPr>
        <w:t>私</w:t>
      </w:r>
      <w:r>
        <w:rPr>
          <w:rFonts w:ascii="宋体" w:hAnsi="宋体"/>
          <w:color w:val="000000"/>
        </w:rPr>
        <w:t>我也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（2）时时而</w:t>
      </w:r>
      <w:r>
        <w:rPr>
          <w:rFonts w:ascii="宋体" w:hAnsi="宋体"/>
          <w:color w:val="000000"/>
          <w:em w:val="dot"/>
        </w:rPr>
        <w:t>间</w:t>
      </w:r>
      <w:r>
        <w:rPr>
          <w:rFonts w:ascii="宋体" w:hAnsi="宋体"/>
          <w:color w:val="000000"/>
        </w:rPr>
        <w:t>进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（3）今邯郸</w:t>
      </w:r>
      <w:r>
        <w:rPr>
          <w:rFonts w:ascii="宋体" w:hAnsi="宋体"/>
          <w:color w:val="000000"/>
          <w:em w:val="dot"/>
        </w:rPr>
        <w:t>去</w:t>
      </w:r>
      <w:r>
        <w:rPr>
          <w:rFonts w:ascii="宋体" w:hAnsi="宋体"/>
          <w:color w:val="000000"/>
        </w:rPr>
        <w:t>魏远于市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（4）愿王</w:t>
      </w:r>
      <w:r>
        <w:rPr>
          <w:rFonts w:ascii="宋体" w:hAnsi="宋体"/>
          <w:color w:val="000000"/>
          <w:em w:val="dot"/>
        </w:rPr>
        <w:t>察</w:t>
      </w:r>
      <w:r>
        <w:rPr>
          <w:rFonts w:ascii="宋体" w:hAnsi="宋体"/>
          <w:color w:val="000000"/>
        </w:rPr>
        <w:t>之也</w:t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用现代汉语翻译下列句子。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（1）窥镜而自视，又弗如远甚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0" distR="0">
            <wp:extent cx="127000" cy="76200"/>
            <wp:effectExtent l="19050" t="0" r="0" b="0"/>
            <wp:docPr id="100019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（2）及庞共自邯郸反，谗言果至矣，遂不得见。</w:t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邹忌对身边小事观察得出的结论，对当时的齐国产生了哪些深远的影响？</w:t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【甲】文中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19050" t="0" r="0" b="0"/>
            <wp:docPr id="100027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齐威王和【乙】文中的魏王，在处事的风格上有何不同？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lastRenderedPageBreak/>
        <w:t>（三）（7分）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阅读下面文章，完成下面小题。</w:t>
      </w:r>
    </w:p>
    <w:p w:rsidR="00C708B1" w:rsidRDefault="00FC357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巧夺天工的扬派盆景</w:t>
      </w:r>
    </w:p>
    <w:p w:rsidR="00C708B1" w:rsidRDefault="00FC357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江华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扬派盆景始于唐代，是中国盆景“五大流派”之一，融“诗、书、画、技”于一体，以飘逸、清秀、古雅、写意而著称，堪称中国盆景艺术的代表。它以小见大，以景抒怀，将大自然的美景浓缩于方寸之间，具有极高的艺术价值。诗人杜甫赞誉扬州盆景：“一匮功盈尺，三峰意出群。望中疑在野，幽处欲生云”扬派盆景历经几代艺人的锤炼，不仅造型精巧、意境深邃，富于装饰性；而且端庄大气、清丽古雅，是技艺与文化的完美结合。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扬派盆景的植物选材是造景的灵魂，在扬派盆景中，常见的植物有松、柏、榆、杨四种。松有黑松、罗汉松等，柏有桧柏、刺柏等，榆有榔榆、白榆等，杨指的是黄杨。黄杨是扬派盆景中的常用树种之一，明代散文家张岱在《陶庵梦忆》中就记载了一则关于黄杨盆景枯干复活的逸闻。传统的扬派盆景以幼树为主，谓之“自幼栽培”，但成型缓慢。现代的扬派盆景大多采用自然树桩，以缩短成型年限，挑选树本时，首观其根，次看其本，首选主根短、分根健硕、须根茂密的树本。选本则要根据创作立意审视形态，一定要选理想之材，否则容易前功尽弃。之后审视其枝条，特别是分枝和分布要有韵律。分枝是“云片”（指盆景主体造型）出片的基础，虽可“因枝而宜”，但分布不理想，也将有碍“云片”的层次与姿态。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扬派盆景的剪扎技艺需要深厚功力，如无多年的刻苦研习，很难掌握其精髓要领。“剪”，指剪去不需要的部分；“扎”，指用棕榈树叶撕成的棕丝，将留下部分进行绑扎，形成理想的形态。在剪扎过程中，扬派盆景强调依据中国画“枝无寸直”的画理，组合运用不同的绑扎方式，使不同部位的寸长之枝能有三弯，将枝叶剪扎成“枝枝平行而列、叶叶俱平而仰”的形态，以形成鲜明的层次感，营造出工笔细描之美。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扬派盆景的个性在于“云片”，“云片”的布局在于立意，立意的显现在于树本。缘于此，在创作扬派盆景时，主要是剪扎出形态各异的“云片”。那么，如何制作“云片”呢？首先，应在剪扎树木的基础上制作圆形顶片，即根据“枝”的原有形态不同，组合使用不同的绑扎方式，形成主枝或小枝，然后将枝叶剪平。其次，从上至下剪扎成中下“云片”，即将中下层的侧枝剪扎成掌状形态，并剪去余枝，然后剪扎成型。可以说，扬派盆景的美感在于“云片”，“云片”的美感在于挺拔。要实现挺拔，其关键在于功底，而这功底指的就是娴熟掌握各类剪扎技巧。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lastRenderedPageBreak/>
        <w:t>⑤扬派盆景的造型并无固定程式，因“本”制宜，特别是残桩，经盆景艺人改造，定能变废为宝。扬派盆景最经典的造型是游龙弯式，一般采用“S”曲线矮化树本高度，同时通过上下、左右不同走向变化展现曲线美，使其有凤翔之姿，龙舞之韵。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⑥2008年，扬派盆景技艺被列入第二批国家级非物质文化遗产名录。2009年，在扬州瘦西湖风景区的万花园内，建设了功能齐全的扬派盆景博物馆，成为扬州盆景的重要展示窗口。</w:t>
      </w:r>
    </w:p>
    <w:p w:rsidR="00C708B1" w:rsidRDefault="00FC357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（摘编自《百科知识》有删改）</w:t>
      </w:r>
    </w:p>
    <w:p w:rsidR="00C708B1" w:rsidRDefault="00FC3572">
      <w:pPr>
        <w:spacing w:line="360" w:lineRule="auto"/>
        <w:jc w:val="center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62075" cy="1228725"/>
            <wp:effectExtent l="19050" t="0" r="9525" b="0"/>
            <wp:docPr id="100017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根据文章内容，制作好一盆扬派盆景的关键步骤有哪些？</w:t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第①段在文中的作用是什么？请简要分析。</w:t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联系文章相关内容，说说右图扬派盆景的特点。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（四）（11分）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阅读下面文章，完成下面小题。</w:t>
      </w:r>
    </w:p>
    <w:p w:rsidR="00C708B1" w:rsidRDefault="00FC357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神奇的丝瓜</w:t>
      </w:r>
    </w:p>
    <w:p w:rsidR="00C708B1" w:rsidRDefault="00FC357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季羡林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今年春天，孩子们在房前空地上，斩草挖土，开辟出来了一个一丈见方的小花圈。周围用竹竿扎了一个篱笆，移来了一棵玉兰花树，栽上了几株月季花，又在竹篱下面随意种上了几棵扁豆和两棵丝瓜。土壤并不肥沃，虽然也铺上了一层河泥，但估计不会起很大的作用，大家不过是玩玩而已。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过了不久、丝瓜竟然长了出来，而且日益茁壮。这当然增加了我们的兴趣，但是我们也并没有过高的期望。我自己每天早晨工作疲倦了，常到屋旁的小土山上走一走，站一站，看看墙外马路上的车水马龙和亚运会招展的彩旗，顾而乐之，只不过顺便看一看丝瓜罢了，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丝瓜是普通的植物，我也并没有想到会有什么神奇之处。可是忽然有一天，我发现丝瓜秧爬出了篱笆，爬上了楼墙。以后，每天看丝瓜、总比前一天向楼上爬了一大段；最后竟从一楼爬上了二楼，又从二楼爬上了三楼。说它每天长出半尺，绝非夸大之词。丝瓜的秧不过像细绳一般粗，如不注意，连它的根在什么地方，都找不到。这样细的一根秧竟能在一夜</w:t>
      </w:r>
      <w:r>
        <w:rPr>
          <w:rFonts w:ascii="楷体" w:eastAsia="楷体" w:hAnsi="楷体" w:cs="楷体"/>
          <w:color w:val="000000"/>
        </w:rPr>
        <w:lastRenderedPageBreak/>
        <w:t>之间输送这样多的水分和养料，供应前方，使得上面的叶子长得又肥又绿，爬在灰白色的墙上，一片浓绿，给土墙增添了无限活力与生机，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④这当然让我感到很惊奇，我的兴趣随之大大地提高。每天早晨看丝瓜成了我的主要任务，爬小山反而成为次要的了。我往往注视着细细的瓜秧和浓绿的瓜叶，陷入沉思，想得很远，很远……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又过了几天，丝瓜开出了黄花。再过几天，有的黄花就变成了小小的绿色的瓜，瓜越长越长，越长越大，重量当然也越来越增加，最初长出的那一个小瓜竟把瓜秧坠下来了一点，直挺挺地悬垂在空中，随风摇摆。我真是替它担心，生怕它经不住这一份重量，会整个地从楼上坠了下来落到地上。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然而不久就证明了，我这种坦心是多余的。最初长出来的瓜不再长大，仿佛得到命令停止了生长，在上面，在三楼一位一百零二岁的老太太的窗台上，却长出来了两个瓜，这两个瓜后来居上，发疯似的猛长，不久就长成了小孩胳膊一般粗了，这两个瓜加起来恐怕有五六斤重，那一根细秧怎么能承担得住呢？我又担心起来。没过几天，事实又证明了我是杞人忧天。</w:t>
      </w:r>
      <w:r>
        <w:rPr>
          <w:rFonts w:ascii="楷体" w:eastAsia="楷体" w:hAnsi="楷体" w:cs="楷体"/>
          <w:color w:val="000000"/>
          <w:u w:val="single"/>
        </w:rPr>
        <w:t>两个瓜不知从什么时候忽然弯了起来，把躯体放在老太太的窗台上，活像两个粗大变弯的绿色牛角。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不知道从哪一天起，我忽然又发现，在两个大瓜的下面，在二三楼之间，在一根细秧的顶端，又长出来了一个瓜，垂直地悬在那里。我又犯了担心病：这个瓜上面够不到窗台，下面也是空空的；总有一天，它越长越大，会把上面的两个大瓜也坠了下来，一起坠到地上，同它的根部聚合在一起。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⑧然而今天早晨，我却看到了</w:t>
      </w:r>
      <w:r>
        <w:rPr>
          <w:rFonts w:ascii="楷体" w:eastAsia="楷体" w:hAnsi="楷体" w:cs="楷体"/>
          <w:color w:val="000000"/>
          <w:em w:val="dot"/>
        </w:rPr>
        <w:t>奇迹</w:t>
      </w:r>
      <w:r>
        <w:rPr>
          <w:rFonts w:ascii="楷体" w:eastAsia="楷体" w:hAnsi="楷体" w:cs="楷体"/>
          <w:color w:val="000000"/>
        </w:rPr>
        <w:t>、同往日一样，我习惯地抬头看瓜：下面最小的那一个早已停止生长，孤零零地悬在空中，似乎一点分量都没有；上面老太太窗台上那两个大的，似乎长得更大了，威武雄壮地压在窗台上；中间的那一个却不见了，我看看地上，没有看到掉下来的瓜。等我倒退几步抬头再看时，却看到那一个我认为失踪了的瓜，平着身子躺在楼墙凸出的一个台子上，这真让我大吃一惊。这样一个原来垂直悬在空中的瓜怎么忽然平身躺在那里了呢？这个凸出的台子人是无法上去的，绝不会有人把丝瓜摆平。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⑨我百思不得其解，徘徊在丝瓜下面。我仿佛觉得这探丝瓜有了思想，它能考虑问题，而且还有行动。丝瓜用什么来思想呢？丝瓜靠什么来指导自己的行动呢？上下数千年，纵横几万里，从来也没有人说过，丝瓜会有思想。我无法同丝瓜对话，而丝瓜则似乎心中有数，它怡然泰然悠然坦然，仿佛含笑面对秋阳。</w:t>
      </w:r>
    </w:p>
    <w:p w:rsidR="00C708B1" w:rsidRDefault="00FC357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（选自《心里那一片天地》有删改）</w:t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22. </w:t>
      </w:r>
      <w:r>
        <w:rPr>
          <w:rFonts w:ascii="宋体" w:hAnsi="宋体"/>
          <w:color w:val="000000"/>
        </w:rPr>
        <w:t>第⑨段说：“我仿佛觉得这棵丝瓜有了思想，它能考虑问题，而且还有行动。”丝瓜有思想、会行动的具体表现是什么？请简要概括。</w:t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结合文章内容，回答下列问题。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（1）第⑧段中加点词语在文中的含义是什么？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然而今天早晨，我却看到了</w:t>
      </w:r>
      <w:r>
        <w:rPr>
          <w:rFonts w:ascii="宋体" w:hAnsi="宋体"/>
          <w:color w:val="000000"/>
          <w:em w:val="dot"/>
        </w:rPr>
        <w:t>奇迹。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（2）请对第⑥段中划线句子作简要赏析。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两个瓜不知从什么时候忽然弯了起来，把躯体放在老太太的窗台上，活像两个粗大变弯的绿色牛角。</w:t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本文的语言具有哪些特点？</w:t>
      </w:r>
    </w:p>
    <w:p w:rsidR="00C708B1" w:rsidRDefault="00FC35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联系生活实际，谈谈你从丝瓜的成长经历中获得了怎样的启示。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四、写作（40分）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请从下面的题目中任选一题完成写作。（40分）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题目一：劳动的遐想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要求：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（1）按题目作文；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（2）立意自定，文体自选（诗歌除外）；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（3）不得在文中泄露个人和学校信息；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（4）不少于600字。书写工整，字迹清楚。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题目二：留住的味道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要求：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（1）若选题目二，须将题目补充完整；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（2）立意自定，文体自选（诗歌除外）：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（3）不得在文中泄露个人和学校信息；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（4）不少于600字。书写工整，字迹清楚。</w:t>
      </w:r>
    </w:p>
    <w:p w:rsidR="00FC3572" w:rsidRDefault="00FC3572">
      <w:pPr>
        <w:spacing w:line="360" w:lineRule="auto"/>
        <w:jc w:val="left"/>
        <w:textAlignment w:val="center"/>
        <w:rPr>
          <w:color w:val="000000"/>
        </w:rPr>
      </w:pPr>
    </w:p>
    <w:p w:rsidR="00C708B1" w:rsidRDefault="00C708B1">
      <w:pPr>
        <w:spacing w:line="360" w:lineRule="auto"/>
        <w:jc w:val="left"/>
        <w:textAlignment w:val="center"/>
        <w:rPr>
          <w:color w:val="000000"/>
        </w:rPr>
      </w:pP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br w:type="page"/>
      </w:r>
    </w:p>
    <w:p w:rsidR="00C708B1" w:rsidRDefault="00C708B1">
      <w:pPr>
        <w:spacing w:line="360" w:lineRule="auto"/>
        <w:textAlignment w:val="center"/>
        <w:rPr>
          <w:color w:val="000000"/>
        </w:rPr>
      </w:pPr>
    </w:p>
    <w:p w:rsidR="00C708B1" w:rsidRDefault="00FC3572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32"/>
        </w:rPr>
        <w:t>2023年云南省初中学业水平考试</w:t>
      </w:r>
    </w:p>
    <w:p w:rsidR="00C708B1" w:rsidRDefault="00FC3572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32"/>
        </w:rPr>
        <w:t>语文试题卷</w:t>
      </w:r>
    </w:p>
    <w:p w:rsidR="00C708B1" w:rsidRDefault="00FC3572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（全卷四个大题，共25个小题，共8页；满分100分，考试用时150分钟）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注意事项：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1.本卷为试题卷。考生必须在答题卡上解题作答。答案应书写在答题卡的相应位置上，在试题卷、草稿纸上作答无效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2，考试结束后，请将试题卷和答题卡一并交回。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一、积累与运用（1～5题，每题2分，第6题6分，共16分）</w:t>
      </w:r>
    </w:p>
    <w:p w:rsidR="00C708B1" w:rsidRDefault="00FC3572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1~4</w:t>
      </w:r>
      <w:r>
        <w:rPr>
          <w:color w:val="2E75B6"/>
        </w:rPr>
        <w:t>题答案】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1. D2. C3. A4. B</w:t>
      </w:r>
    </w:p>
    <w:p w:rsidR="00C708B1" w:rsidRDefault="00FC3572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5</w:t>
      </w:r>
      <w:r>
        <w:rPr>
          <w:color w:val="2E75B6"/>
        </w:rPr>
        <w:t>题答案】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C708B1" w:rsidRDefault="00FC3572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6</w:t>
      </w:r>
      <w:r>
        <w:rPr>
          <w:color w:val="2E75B6"/>
        </w:rPr>
        <w:t>题答案】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</w:t>
      </w:r>
      <w:r>
        <w:rPr>
          <w:noProof/>
          <w:color w:val="000000"/>
          <w:position w:val="-22"/>
        </w:rPr>
        <w:drawing>
          <wp:inline distT="0" distB="0" distL="0" distR="0">
            <wp:extent cx="31750" cy="88900"/>
            <wp:effectExtent l="19050" t="0" r="6350" b="0"/>
            <wp:docPr id="100023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独怆然而涕下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②</w:t>
      </w:r>
      <w:r>
        <w:rPr>
          <w:color w:val="000000"/>
        </w:rPr>
        <w:t xml:space="preserve"> </w:t>
      </w:r>
      <w:r>
        <w:rPr>
          <w:color w:val="000000"/>
        </w:rPr>
        <w:t>征蓬出汉塞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③</w:t>
      </w:r>
      <w:r>
        <w:rPr>
          <w:color w:val="000000"/>
        </w:rPr>
        <w:t xml:space="preserve"> </w:t>
      </w:r>
      <w:r>
        <w:rPr>
          <w:color w:val="000000"/>
        </w:rPr>
        <w:t>心忧炭贱愿天寒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④</w:t>
      </w:r>
      <w:r>
        <w:rPr>
          <w:color w:val="000000"/>
        </w:rPr>
        <w:t xml:space="preserve"> </w:t>
      </w:r>
      <w:r>
        <w:rPr>
          <w:color w:val="000000"/>
        </w:rPr>
        <w:t>何处望神州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⑤</w:t>
      </w:r>
      <w:r>
        <w:rPr>
          <w:color w:val="000000"/>
        </w:rPr>
        <w:t xml:space="preserve"> </w:t>
      </w:r>
      <w:r>
        <w:rPr>
          <w:color w:val="000000"/>
        </w:rPr>
        <w:t>无丝竹之乱耳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⑥</w:t>
      </w:r>
      <w:r>
        <w:rPr>
          <w:color w:val="000000"/>
        </w:rPr>
        <w:t xml:space="preserve"> </w:t>
      </w:r>
      <w:r>
        <w:rPr>
          <w:color w:val="000000"/>
        </w:rPr>
        <w:t>无案牍之劳形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⑦</w:t>
      </w:r>
      <w:r>
        <w:rPr>
          <w:color w:val="000000"/>
        </w:rPr>
        <w:t xml:space="preserve"> </w:t>
      </w:r>
      <w:r>
        <w:rPr>
          <w:color w:val="000000"/>
        </w:rPr>
        <w:t>朝晖夕阴</w:t>
      </w:r>
      <w:r>
        <w:rPr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⑧</w:t>
      </w:r>
      <w:r>
        <w:rPr>
          <w:color w:val="000000"/>
        </w:rPr>
        <w:t xml:space="preserve"> </w:t>
      </w:r>
      <w:r>
        <w:rPr>
          <w:color w:val="000000"/>
        </w:rPr>
        <w:t>气象万千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二、综合性学习（7～11题，共12分）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（一）学习与探究（4分）</w:t>
      </w:r>
    </w:p>
    <w:p w:rsidR="00C708B1" w:rsidRDefault="00FC3572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7~8</w:t>
      </w:r>
      <w:r>
        <w:rPr>
          <w:color w:val="2E75B6"/>
        </w:rPr>
        <w:t>题答案】</w:t>
      </w:r>
    </w:p>
    <w:p w:rsidR="00FC3572" w:rsidRDefault="00FC3572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示例一：演绎文中《孔乙已》，活出自己真人生。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示例二：人人都笑孔乙已，人人都是孔乙已。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示例：动作设计中，“重重地拍在柜台上”不合理。孔乙已在此时过得穷困潦倒，面对别人的嘲笑他颓唐不安，内心是胆怯的，没有底气的，因而不应把酒碗“重重地拍在柜台上”。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（二）名著阅读（4分）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经典名著能够开阔我们的视野，滋养我们的心灵。从经典中我们不仅可以看到一位位鲜活的人物，还可以收获良多的感悟。</w:t>
      </w:r>
    </w:p>
    <w:p w:rsidR="00C708B1" w:rsidRDefault="00FC3572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9</w:t>
      </w:r>
      <w:r>
        <w:rPr>
          <w:color w:val="2E75B6"/>
        </w:rPr>
        <w:t>题答案】</w:t>
      </w:r>
    </w:p>
    <w:p w:rsidR="00FC3572" w:rsidRDefault="00FC35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①</w:t>
      </w:r>
      <w:r>
        <w:rPr>
          <w:color w:val="000000"/>
        </w:rPr>
        <w:t>周恩来</w:t>
      </w:r>
    </w:p>
    <w:p w:rsidR="00FC3572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color w:val="000000"/>
        </w:rPr>
        <w:t>热情真诚、爱护部下、大胆无畏（勇于反抗）</w:t>
      </w:r>
    </w:p>
    <w:p w:rsidR="00C708B1" w:rsidRDefault="00C708B1">
      <w:pPr>
        <w:spacing w:line="360" w:lineRule="auto"/>
        <w:textAlignment w:val="center"/>
        <w:rPr>
          <w:color w:val="000000"/>
        </w:rPr>
      </w:pPr>
    </w:p>
    <w:p w:rsidR="00C708B1" w:rsidRDefault="00FC3572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10</w:t>
      </w:r>
      <w:r>
        <w:rPr>
          <w:color w:val="2E75B6"/>
        </w:rPr>
        <w:t>题答案】</w:t>
      </w:r>
    </w:p>
    <w:p w:rsidR="00FC3572" w:rsidRDefault="00FC35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【答案】</w:t>
      </w:r>
      <w:r>
        <w:rPr>
          <w:rFonts w:ascii="宋体" w:hAnsi="宋体"/>
          <w:color w:val="000000"/>
        </w:rPr>
        <w:t>示例一：《简·爱》中的简·爱是一个人格独立的女性。她在桑菲尔德爱上了罗切斯特，虽然他们地位悬殊，但她坚信每个人在精神和人格上是平等的，敢于追求一份有尊严的爱情。此书呼吁，每个人都要有尊严地生活，有自己的独立人格。</w:t>
      </w:r>
    </w:p>
    <w:p w:rsidR="00FC3572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二：《昆虫记》中法布尔在自然中观察蝉的生活，不是把它放在木匣中或浸在酒精中。他发现蝉在地下“潜伏”四年才能钻出地面，却只能在阳光下生存五个多星期。他关注蝉的生命过程。在生活中，我们应该尊重每一个生命。</w:t>
      </w:r>
    </w:p>
    <w:p w:rsidR="00FC3572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三：《钢铁是怎样炼成的》中的保尔，在战场上，他是敢于冲锋陷阵的战士；在工地上，他是能够吃苦耐劳的勇士；失明后，他用顽强毅力写作，用另一种方式继续实践革命理想。我们要学习保尔身上为实现理想而不懈奋斗的精神。</w:t>
      </w:r>
    </w:p>
    <w:p w:rsidR="00C708B1" w:rsidRDefault="00C708B1">
      <w:pPr>
        <w:spacing w:line="360" w:lineRule="auto"/>
        <w:textAlignment w:val="center"/>
        <w:rPr>
          <w:color w:val="000000"/>
        </w:rPr>
      </w:pP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（三）书法临写与鉴赏（4分）</w:t>
      </w:r>
    </w:p>
    <w:p w:rsidR="00C708B1" w:rsidRDefault="00FC3572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11</w:t>
      </w:r>
      <w:r>
        <w:rPr>
          <w:color w:val="2E75B6"/>
        </w:rPr>
        <w:t>题答案】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示例：心</w:t>
      </w:r>
      <w:r>
        <w:rPr>
          <w:color w:val="000000"/>
        </w:rPr>
        <w:t xml:space="preserve"> </w:t>
      </w:r>
      <w:r>
        <w:rPr>
          <w:color w:val="000000"/>
        </w:rPr>
        <w:t>堂</w:t>
      </w:r>
      <w:r>
        <w:rPr>
          <w:color w:val="000000"/>
        </w:rPr>
        <w:t xml:space="preserve"> </w:t>
      </w:r>
      <w:r>
        <w:rPr>
          <w:color w:val="000000"/>
        </w:rPr>
        <w:t>纸</w:t>
      </w:r>
      <w:r>
        <w:rPr>
          <w:color w:val="000000"/>
        </w:rPr>
        <w:t xml:space="preserve"> </w:t>
      </w:r>
      <w:r>
        <w:rPr>
          <w:color w:val="000000"/>
        </w:rPr>
        <w:t>幅</w:t>
      </w:r>
      <w:r>
        <w:rPr>
          <w:color w:val="000000"/>
        </w:rPr>
        <w:t xml:space="preserve"> </w:t>
      </w:r>
      <w:r>
        <w:rPr>
          <w:color w:val="000000"/>
        </w:rPr>
        <w:t>皆</w:t>
      </w:r>
      <w:r>
        <w:rPr>
          <w:color w:val="000000"/>
        </w:rPr>
        <w:t xml:space="preserve"> </w:t>
      </w:r>
      <w:r>
        <w:rPr>
          <w:color w:val="000000"/>
        </w:rPr>
        <w:t>此</w:t>
      </w:r>
      <w:r>
        <w:rPr>
          <w:color w:val="000000"/>
        </w:rPr>
        <w:t xml:space="preserve"> </w:t>
      </w:r>
      <w:r>
        <w:rPr>
          <w:color w:val="000000"/>
        </w:rPr>
        <w:t>见</w:t>
      </w:r>
      <w:r>
        <w:rPr>
          <w:color w:val="000000"/>
        </w:rPr>
        <w:t xml:space="preserve"> </w:t>
      </w:r>
      <w:r>
        <w:rPr>
          <w:color w:val="000000"/>
        </w:rPr>
        <w:t>乃</w:t>
      </w:r>
    </w:p>
    <w:p w:rsidR="00C708B1" w:rsidRDefault="00FC3572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12</w:t>
      </w:r>
      <w:r>
        <w:rPr>
          <w:color w:val="2E75B6"/>
        </w:rPr>
        <w:t>题答案】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三、阅读（12～24题，共32分）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（一）（4分）</w:t>
      </w:r>
    </w:p>
    <w:p w:rsidR="00C708B1" w:rsidRDefault="00FC3572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13~14</w:t>
      </w:r>
      <w:r>
        <w:rPr>
          <w:color w:val="2E75B6"/>
        </w:rPr>
        <w:t>题答案】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13. B14. </w:t>
      </w:r>
      <w:r>
        <w:rPr>
          <w:color w:val="000000"/>
        </w:rPr>
        <w:t>《春望》表达诗人伤时忧国、思念家人的情感；《次北固山下》抒发了作者深深的思乡之情。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（二）（10分）</w:t>
      </w:r>
    </w:p>
    <w:p w:rsidR="00C708B1" w:rsidRDefault="00FC3572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15~18</w:t>
      </w:r>
      <w:r>
        <w:rPr>
          <w:color w:val="2E75B6"/>
        </w:rPr>
        <w:t>题答案】</w:t>
      </w:r>
    </w:p>
    <w:p w:rsidR="00FC3572" w:rsidRDefault="00FC35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⑴偏爱</w:t>
      </w:r>
    </w:p>
    <w:p w:rsidR="00FC3572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⑵间或、偶尔、有时候</w:t>
      </w:r>
    </w:p>
    <w:p w:rsidR="00FC3572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⑶距离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⑷观察、仔细看、明察</w:t>
      </w:r>
    </w:p>
    <w:p w:rsidR="00FC3572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⑴再照镜子看着自己，更是觉得自己与徐公相差甚远。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⑵等到庞共从邯郸回国，谗言果然已经传到魏王耳中，于是没有再见到魏王了。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使齐威王改正了缺点和错误，改革了弊政，使齐国政治清明，国势强盛，威震诸侯。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齐威王处事果断、有魄力且措施得力；魏王处事前后不一，且容易受他人蛊惑。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lastRenderedPageBreak/>
        <w:t>（三）（7分）</w:t>
      </w:r>
    </w:p>
    <w:p w:rsidR="00C708B1" w:rsidRDefault="00FC3572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19~21</w:t>
      </w:r>
      <w:r>
        <w:rPr>
          <w:color w:val="2E75B6"/>
        </w:rPr>
        <w:t>题答案】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做好植物选材、研习剪扎技艺、做好“云片”布局、做好盆景“造型”。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20.  ①</w:t>
      </w:r>
      <w:r>
        <w:rPr>
          <w:color w:val="000000"/>
        </w:rPr>
        <w:t>总领全文，引出下文对扬派盆景的具体说明；</w:t>
      </w:r>
      <w:r>
        <w:rPr>
          <w:color w:val="000000"/>
        </w:rPr>
        <w:t>②</w:t>
      </w:r>
      <w:r>
        <w:rPr>
          <w:color w:val="000000"/>
        </w:rPr>
        <w:t>点名文章的写作对象：扬派盆景；</w:t>
      </w:r>
      <w:r>
        <w:rPr>
          <w:color w:val="000000"/>
        </w:rPr>
        <w:t>③</w:t>
      </w:r>
      <w:r>
        <w:rPr>
          <w:color w:val="000000"/>
        </w:rPr>
        <w:t>点明扬派盆景的特点；</w:t>
      </w:r>
      <w:r>
        <w:rPr>
          <w:color w:val="000000"/>
        </w:rPr>
        <w:t>④</w:t>
      </w:r>
      <w:r>
        <w:rPr>
          <w:color w:val="000000"/>
        </w:rPr>
        <w:t>吸引读者的阅读兴趣。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①植物本身为树本， 形态枝条分布有韵律；②“枝枝平行而列，叶叶俱平而仰”层次鲜明；③“云片”修剪为掌状，扎枝，极具美感；④游龙弯式造型，有凤翔之姿，龙舞之韵。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（四）（11分）</w:t>
      </w:r>
    </w:p>
    <w:p w:rsidR="00C708B1" w:rsidRDefault="00FC3572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22~25</w:t>
      </w:r>
      <w:r>
        <w:rPr>
          <w:color w:val="2E75B6"/>
        </w:rPr>
        <w:t>题答案】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22. </w:t>
      </w:r>
      <w:r>
        <w:rPr>
          <w:color w:val="000000"/>
        </w:rPr>
        <w:t>它能让无法承担重量的瓜停止生长；能给处在有利地形的大瓜找到承担重量的地方，给这样的瓜特殊待遇，让他们生长；它能让垂直的瓜平身躺下。</w:t>
      </w:r>
    </w:p>
    <w:p w:rsidR="00FC3572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（1）本义：并不寻常，令人无法理解的迹象或事情：文中义：丝瓜能考虑问题，并且有行动。写出了作者对于丝瓜“躺平”现象的惊讶，表达了作者对于丝瓜“有思考”的生命力的赞美。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（2）拟人、比喻手法，充分展现丝瓜“能考虑问题，而且还有行动”。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color w:val="000000"/>
        </w:rPr>
        <w:t>极具生动性；清新细腻，简洁明快，质朴精炼，不失高雅。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color w:val="000000"/>
        </w:rPr>
        <w:t>示例：生活中，无论遇到什么困难，都要坦然面对生命中</w:t>
      </w:r>
      <w:r>
        <w:rPr>
          <w:noProof/>
          <w:color w:val="000000"/>
        </w:rPr>
        <w:drawing>
          <wp:inline distT="0" distB="0" distL="0" distR="0">
            <wp:extent cx="133350" cy="177800"/>
            <wp:effectExtent l="19050" t="0" r="0" b="0"/>
            <wp:docPr id="100025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各种遭遇，不管遇到困境还是疑惑，都应从容不迫地乐观应对，随遇而安，怡然、泰然、悠然、坦然面对环境。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四、写作（40分）</w:t>
      </w:r>
    </w:p>
    <w:p w:rsidR="00C708B1" w:rsidRDefault="00FC357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请从下面的题目中任选一题完成写作。（40分）</w:t>
      </w:r>
    </w:p>
    <w:p w:rsidR="00C708B1" w:rsidRDefault="00FC3572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26</w:t>
      </w:r>
      <w:r>
        <w:rPr>
          <w:color w:val="2E75B6"/>
        </w:rPr>
        <w:t>题答案】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/>
          <w:color w:val="000000"/>
        </w:rPr>
        <w:t>例文：</w:t>
      </w:r>
    </w:p>
    <w:p w:rsidR="00C708B1" w:rsidRDefault="00FC357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劳动的遐想</w:t>
      </w:r>
    </w:p>
    <w:p w:rsidR="00C708B1" w:rsidRDefault="00FC35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人们常说：“劳动最光荣，劳动使人快乐！”我一直想不明白劳动往往伴随劳累，有什么值得快乐的呢？所以我也没怎么劳动过，今天，正好爸爸妈妈有事出去了，我放下手头的作业，打算“罢工”，睡一觉。睡梦中我开始给温馨的房间增光添彩。</w:t>
      </w:r>
    </w:p>
    <w:p w:rsidR="00C708B1" w:rsidRDefault="00FC35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睡梦中，我撸起袖子，开始了我的劳动生涯，做起了那些我从不曾干过的家务。</w:t>
      </w:r>
    </w:p>
    <w:p w:rsidR="00C708B1" w:rsidRDefault="00FC35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先扫地！我找到扫帚，左看看，又看看，却不知该从何扫起。犹豫了几秒钟后，我做出了决定：“先扫阳台！”我一转身来到了阳台中，试着扫了几下，咳，呸！尘土飘得到处都是，我只好先退出“战场”，待“战火”燃尽时再进去。 </w:t>
      </w:r>
    </w:p>
    <w:p w:rsidR="00C708B1" w:rsidRDefault="00FC35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五分钟后，我走进了阳台，抄起扫帚，摆了一个“V”字手</w:t>
      </w:r>
      <w:r>
        <w:rPr>
          <w:color w:val="000000"/>
        </w:rPr>
        <w:t>——</w:t>
      </w:r>
      <w:r>
        <w:rPr>
          <w:rFonts w:ascii="宋体" w:hAnsi="宋体"/>
          <w:color w:val="000000"/>
        </w:rPr>
        <w:t>胜利的标志，开始扫地。我拿着扫帚左扫扫，右扫扫，上扫扫，下扫扫，眼前的景物越来越模糊，四肢越来越无力，不扫了！我把扫帚扔到一边，赌气的想。可是，忽的出现了两个熟悉的身影，他们走来走去，来回穿梭，非常忙碌。哎呀！那不是爸爸和妈妈吗？他们每天都那么辛苦，扫多少遍地都毫无怨言，而我却……唉！</w:t>
      </w:r>
    </w:p>
    <w:p w:rsidR="00C708B1" w:rsidRDefault="00FC35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我重新拿起扫帚，准备与浮尘一决高下。走进阳台，我拿着扫帚就开始狂扫，还没干到五分钟呢！豆大的汗珠已经像虫子爬一样流了下来，现在的我已经累得气喘吁吁，上气不接下气了，但我仍然在毫不松懈地扫着地，任何一个尘土都逃不过我的“法眼”。二十分钟后，终于搞定了。</w:t>
      </w:r>
    </w:p>
    <w:p w:rsidR="00C708B1" w:rsidRDefault="00FC35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一阵风吹来，我睡醒了，我仿佛看到父母回来后欣慰的笑，夸赞着我长大了。</w:t>
      </w:r>
    </w:p>
    <w:p w:rsidR="00C708B1" w:rsidRDefault="00FC35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卢梭说：“劳动是社会中每个人不可避免的义务。”因而人来的生活离不开劳动，没有劳动就没有正常人的生活。我头上满是汗水，望着远处清澈的天空，我感受到了劳动的快乐，那是创造价值的快乐！</w:t>
      </w:r>
    </w:p>
    <w:p w:rsidR="00C708B1" w:rsidRDefault="00FC3572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27</w:t>
      </w:r>
      <w:r>
        <w:rPr>
          <w:color w:val="2E75B6"/>
        </w:rPr>
        <w:t>题答案】</w:t>
      </w:r>
    </w:p>
    <w:p w:rsidR="00C708B1" w:rsidRDefault="00FC35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/>
          <w:color w:val="000000"/>
        </w:rPr>
        <w:t>参考例文</w:t>
      </w:r>
    </w:p>
    <w:p w:rsidR="00C708B1" w:rsidRDefault="00FC3572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留住古城的味道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有人说，爱上一座城，是因为城中住着某个喜欢的人。其实不然，爱上一座城，也许是为了一道生动风景，为一段青梅往事，为一座熟悉古宅……我也爱上了一座城，它有着一种独特的味道，一种独属于丽江古城的味道。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我爱上的，是丽江古城宁静幽远的味道。当天微微亮起时，我便怀着一颗激动的心缓缓推开客栈的柏木大门，呼吸着清晨第一口新鲜的空气，不理会那盏伴随开门时轻轻晃荡的木制藤灯，直奔远方。跑过古城最偏僻的一角，跑过屹立的红色砖墙，跑过一个个分岔路口，跑过一道道大石板桥，来到日间繁盛的街道。那一块块青石铺就的长巷，还弥漫着朦胧的薄雾。所有店铺都还在沉睡，像小孩那样恬静乖巧。凉风吹拂着脸颊，掠过过肩的长发，在不经意间，独自静静欣赏着不再分明的青砖绿瓦，默默享受这久违的心神安定。此时此刻，没有深夜的喧嚣，没有傍晚的吆喝，宁静幽远，这是丽江古城的味道。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我爱上的，是丽江古城欢腾热闹的味道。店铺打开，琳琅满目的商品沐浴在阳光之下，清脆的风铃、各色的饰品、飘香的果茶、新鲜的蔬菜，一览无余地展示在眼前。手中摇着拨浪鼓的商贩还卖着大葫芦，撑着杆子插糖葫芦的商贩还玩着小喇叭。这边是编头发的发绳，那边是围脖子的丝巾。远处，卖麦芽糖的商贩手拿一个大锤子，“叮叮当当”一边捶打一边</w:t>
      </w:r>
      <w:r>
        <w:rPr>
          <w:rFonts w:ascii="宋体" w:hAnsi="宋体"/>
          <w:color w:val="000000"/>
        </w:rPr>
        <w:lastRenderedPageBreak/>
        <w:t>吆喝，把自己淳朴的手艺给大家展示。当地的孩儿也不闲着，绕着店里店外追逐着，这里买一块牛肉干，那里求一颗牛奶糖，吵吵嚷嚷。而那些小孩子也喜欢咿咿呀呀地追着大孩子跑，只留喂饭的大人捧着饭碗在原地无可奈何。行人穿梭于古巷之间，望见此景都会坐下来笑一笑，品一口老酒，饮一杯清茶，再听听孩子们清脆如铃的笑声，顿时神清气爽。这就是丽江，热闹欢腾的古城。</w:t>
      </w:r>
    </w:p>
    <w:p w:rsidR="00C708B1" w:rsidRDefault="00FC3572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恍惚间，我来到一座古城。那里有着洒满阳光的青石街，有着枯藤缠绕的老树，有着树下高谈的老人，有着玩闹嬉戏的孩子……”这种似曾相识的情景，不时浮现在我的梦境中，轻触着我心灵的最深处——这是我心心念念的丽江古城，它那独特的味道让我久久不能忘怀。</w:t>
      </w:r>
    </w:p>
    <w:p w:rsidR="00C708B1" w:rsidRDefault="00C708B1">
      <w:pPr>
        <w:spacing w:line="360" w:lineRule="auto"/>
        <w:textAlignment w:val="center"/>
        <w:rPr>
          <w:color w:val="000000"/>
        </w:rPr>
      </w:pPr>
    </w:p>
    <w:sectPr w:rsidR="00C708B1" w:rsidSect="009877B5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797" w:bottom="1440" w:left="1797" w:header="152" w:footer="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D7C" w:rsidRDefault="00D76D7C" w:rsidP="00C708B1">
      <w:r>
        <w:separator/>
      </w:r>
    </w:p>
  </w:endnote>
  <w:endnote w:type="continuationSeparator" w:id="1">
    <w:p w:rsidR="00D76D7C" w:rsidRDefault="00D76D7C" w:rsidP="00C70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Arial Unicode MS"/>
    <w:charset w:val="86"/>
    <w:family w:val="swiss"/>
    <w:pitch w:val="variable"/>
    <w:sig w:usb0="00000000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B5" w:rsidRDefault="00DA085F" w:rsidP="009352D5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877B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877B5" w:rsidRDefault="009877B5" w:rsidP="009877B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B5" w:rsidRDefault="00DA085F" w:rsidP="009352D5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877B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B1497">
      <w:rPr>
        <w:rStyle w:val="aa"/>
        <w:noProof/>
      </w:rPr>
      <w:t>15</w:t>
    </w:r>
    <w:r>
      <w:rPr>
        <w:rStyle w:val="aa"/>
      </w:rPr>
      <w:fldChar w:fldCharType="end"/>
    </w:r>
  </w:p>
  <w:p w:rsidR="009877B5" w:rsidRDefault="009877B5" w:rsidP="009877B5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B5" w:rsidRDefault="009877B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D7C" w:rsidRDefault="00D76D7C" w:rsidP="00C708B1">
      <w:r>
        <w:separator/>
      </w:r>
    </w:p>
  </w:footnote>
  <w:footnote w:type="continuationSeparator" w:id="1">
    <w:p w:rsidR="00D76D7C" w:rsidRDefault="00D76D7C" w:rsidP="00C708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B5" w:rsidRDefault="009877B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572" w:rsidRPr="009877B5" w:rsidRDefault="00FC3572" w:rsidP="009877B5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szCs w:val="21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572" w:rsidRDefault="00FC3572" w:rsidP="00FC3572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73A"/>
    <w:multiLevelType w:val="hybridMultilevel"/>
    <w:tmpl w:val="8312AF28"/>
    <w:lvl w:ilvl="0" w:tplc="D63EA8EC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07AF6B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B3EB40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CB4EF1F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5FCE8C6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B3C153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3C05D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A00EBA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611CF7E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4671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877B5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708B1"/>
    <w:rsid w:val="00CA4A07"/>
    <w:rsid w:val="00CB1497"/>
    <w:rsid w:val="00D51257"/>
    <w:rsid w:val="00D634C2"/>
    <w:rsid w:val="00D756B6"/>
    <w:rsid w:val="00D76D7C"/>
    <w:rsid w:val="00D77F6E"/>
    <w:rsid w:val="00DA0796"/>
    <w:rsid w:val="00DA085F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3572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sz w:val="23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08B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708B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link w:val="Char0"/>
    <w:rsid w:val="00C708B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paragraph" w:styleId="a8">
    <w:name w:val="Balloon Text"/>
    <w:basedOn w:val="a"/>
    <w:link w:val="Char1"/>
    <w:semiHidden/>
    <w:unhideWhenUsed/>
    <w:rsid w:val="00FC3572"/>
    <w:rPr>
      <w:sz w:val="18"/>
      <w:szCs w:val="18"/>
    </w:rPr>
  </w:style>
  <w:style w:type="character" w:customStyle="1" w:styleId="Char1">
    <w:name w:val="批注框文本 Char"/>
    <w:basedOn w:val="a0"/>
    <w:link w:val="a8"/>
    <w:semiHidden/>
    <w:rsid w:val="00FC3572"/>
    <w:rPr>
      <w:kern w:val="2"/>
      <w:sz w:val="18"/>
      <w:szCs w:val="18"/>
    </w:rPr>
  </w:style>
  <w:style w:type="character" w:customStyle="1" w:styleId="Char0">
    <w:name w:val="页脚 Char"/>
    <w:link w:val="a4"/>
    <w:rsid w:val="00FC3572"/>
    <w:rPr>
      <w:kern w:val="2"/>
      <w:sz w:val="18"/>
      <w:szCs w:val="24"/>
    </w:rPr>
  </w:style>
  <w:style w:type="character" w:styleId="a9">
    <w:name w:val="Emphasis"/>
    <w:uiPriority w:val="20"/>
    <w:qFormat/>
    <w:rsid w:val="00FC3572"/>
    <w:rPr>
      <w:i/>
      <w:iCs/>
    </w:rPr>
  </w:style>
  <w:style w:type="character" w:styleId="aa">
    <w:name w:val="page number"/>
    <w:basedOn w:val="a0"/>
    <w:rsid w:val="009877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wmf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hyperlink" Target="http://www.zzstep.com" TargetMode="External"/><Relationship Id="rId14" Type="http://schemas.openxmlformats.org/officeDocument/2006/relationships/image" Target="media/image6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1512</Words>
  <Characters>8621</Characters>
  <DocSecurity>0</DocSecurity>
  <Lines>71</Lines>
  <Paragraphs>20</Paragraphs>
  <ScaleCrop>false</ScaleCrop>
  <Manager/>
  <LinksUpToDate>false</LinksUpToDate>
  <CharactersWithSpaces>10113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2023-06-20T06:57:00Z</dcterms:created>
  <dcterms:modified xsi:type="dcterms:W3CDTF">2023-06-27T07:45:00Z</dcterms:modified>
</cp:coreProperties>
</file>