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7E" w:rsidRPr="00A564E7" w:rsidRDefault="001E582F">
      <w:pPr>
        <w:jc w:val="center"/>
        <w:rPr>
          <w:rFonts w:ascii="微软雅黑" w:eastAsia="微软雅黑" w:hAnsi="微软雅黑" w:cs="微软雅黑"/>
          <w:color w:val="C00000"/>
          <w:sz w:val="32"/>
          <w:szCs w:val="36"/>
        </w:rPr>
      </w:pPr>
      <w:r w:rsidRPr="00A564E7">
        <w:rPr>
          <w:rFonts w:ascii="微软雅黑" w:eastAsia="微软雅黑" w:hAnsi="微软雅黑" w:cs="微软雅黑" w:hint="eastAsia"/>
          <w:noProof/>
          <w:color w:val="C00000"/>
          <w:sz w:val="32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11176000</wp:posOffset>
            </wp:positionV>
            <wp:extent cx="431800" cy="279400"/>
            <wp:effectExtent l="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4E7">
        <w:rPr>
          <w:rFonts w:ascii="微软雅黑" w:eastAsia="微软雅黑" w:hAnsi="微软雅黑" w:cs="微软雅黑" w:hint="eastAsia"/>
          <w:color w:val="C00000"/>
          <w:sz w:val="32"/>
          <w:szCs w:val="36"/>
        </w:rPr>
        <w:t>2023年高考全国甲卷作文导写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微软雅黑" w:eastAsia="微软雅黑" w:hAnsi="微软雅黑" w:cs="微软雅黑"/>
          <w:color w:val="C00000"/>
          <w:kern w:val="2"/>
          <w:sz w:val="32"/>
          <w:szCs w:val="36"/>
        </w:rPr>
      </w:pPr>
      <w:r w:rsidRPr="00A564E7">
        <w:rPr>
          <w:rFonts w:ascii="微软雅黑" w:eastAsia="微软雅黑" w:hAnsi="微软雅黑" w:cs="微软雅黑" w:hint="eastAsia"/>
          <w:color w:val="C00000"/>
          <w:kern w:val="2"/>
          <w:sz w:val="32"/>
          <w:szCs w:val="36"/>
        </w:rPr>
        <w:t>人·技术·时间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color w:val="FF0000"/>
          <w:highlight w:val="yellow"/>
        </w:rPr>
      </w:pPr>
      <w:r w:rsidRPr="00A564E7">
        <w:rPr>
          <w:rFonts w:hint="eastAsia"/>
          <w:color w:val="FF0000"/>
          <w:highlight w:val="yellow"/>
        </w:rPr>
        <w:t>【</w:t>
      </w:r>
      <w:r w:rsidRPr="00A564E7">
        <w:rPr>
          <w:rFonts w:ascii="微软雅黑" w:eastAsia="微软雅黑" w:hAnsi="微软雅黑" w:cs="微软雅黑" w:hint="eastAsia"/>
          <w:color w:val="FF0000"/>
          <w:highlight w:val="yellow"/>
        </w:rPr>
        <w:t>真题呈现</w:t>
      </w:r>
      <w:r w:rsidRPr="00A564E7">
        <w:rPr>
          <w:rFonts w:hint="eastAsia"/>
          <w:color w:val="FF0000"/>
          <w:highlight w:val="yellow"/>
        </w:rPr>
        <w:t>】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spacing w:val="7"/>
        </w:rPr>
      </w:pPr>
      <w:r w:rsidRPr="00A564E7">
        <w:rPr>
          <w:rStyle w:val="a8"/>
          <w:rFonts w:hint="eastAsia"/>
          <w:b w:val="0"/>
          <w:spacing w:val="7"/>
        </w:rPr>
        <w:t>【全国甲卷】阅读下面的材料，根据要求写作。（60分）</w:t>
      </w:r>
    </w:p>
    <w:p w:rsidR="00215E7E" w:rsidRPr="00A564E7" w:rsidRDefault="001E582F" w:rsidP="001E582F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508"/>
        <w:jc w:val="both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人们因技术发展得以更好地掌控时间，但也有人因此成了时间的仆人。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 xml:space="preserve">　　这句话引发了你怎样的联想与思考？请写一篇文章。</w:t>
      </w:r>
    </w:p>
    <w:p w:rsid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要求：选准角度，确定立意，明确文体，自拟标题；不要套作，不得抄袭；不得泄露个人信息；不少于800字。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ascii="黑体" w:eastAsia="黑体" w:cs="黑体"/>
          <w:b/>
          <w:bCs/>
          <w:color w:val="FF0000"/>
          <w:spacing w:val="7"/>
          <w:highlight w:val="yellow"/>
        </w:rPr>
      </w:pPr>
      <w:r w:rsidRPr="00A564E7">
        <w:rPr>
          <w:rFonts w:ascii="黑体" w:eastAsia="黑体" w:cs="黑体" w:hint="eastAsia"/>
          <w:b/>
          <w:bCs/>
          <w:color w:val="FF0000"/>
          <w:spacing w:val="7"/>
          <w:highlight w:val="yellow"/>
        </w:rPr>
        <w:t>【审题立意】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ascii="黑体" w:eastAsia="黑体" w:cs="黑体"/>
          <w:b/>
          <w:bCs/>
          <w:spacing w:val="7"/>
        </w:rPr>
      </w:pPr>
      <w:r w:rsidRPr="00A564E7">
        <w:rPr>
          <w:rFonts w:ascii="黑体" w:eastAsia="黑体" w:cs="黑体" w:hint="eastAsia"/>
          <w:b/>
          <w:bCs/>
          <w:spacing w:val="7"/>
        </w:rPr>
        <w:t>1.审读材料：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本题是一道“三元”材料作文，考查考生联想与归纳、实证与推理、批判与发现这些高度综合的思辨能力，要求考生能够发现问题、找准问题、形成观点、展开论证。材料为一句简洁的导引文字，其中涉及了三个核心概念——“人”“技术”和“时间”。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“时间”的有限性、不可重复性，构成了探索人生意义的基本前提。人与时间的关系是永恒的主题。如何安排时间、驾驭时间，是人类自我意识的彰显。生活中，对时间的计划、安排与体验，就是时间观念的具体表现；这是考生立意行文时感受与思考的起点，也是入手写作一个最直接的切入点。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“技术”本身无分好坏，而技术的发展是必然的趋势，其关键在于如何使用。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在三个概念中，“人”处于核心地位，是最大的变量。无论是对技术的使用，还是对时间的掌控，都需要“人”来发挥主观能动性。无论是“掌控时间”还是“成了时间的仆人”，都需要人做出选择。怎样通过技术更好地掌控时间？利用像编写计划单、任务书、行程表等一些技术，我们得以更好地规划日程、安排学习；利用工业革命诞生的一些技术，如机器生产、交通工具，我们得以扩大交往范围，拓宽时空界限；利用信息技术及互联网，如智能手机、智能家居、智能物流等，我们得以让经历的时间变得更有质量。但是如果不能控制自己，在时间面前没有了自我，丧失掉自己的主体地位，就会因为依赖技术，使生活失去生机、活力，变得机械、刻板等。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写作时，首先，考生可以从材料中提炼出“技术发展在人与时间的关系中所起的作用”这样一个论述主题，并围绕这个论题，结合个人体验情境，或社会生活情境，或学科认</w:t>
      </w:r>
      <w:r w:rsidRPr="00A564E7">
        <w:rPr>
          <w:rFonts w:asciiTheme="minorEastAsia" w:eastAsiaTheme="minorEastAsia" w:hAnsiTheme="minorEastAsia" w:cstheme="minorEastAsia" w:hint="eastAsia"/>
          <w:spacing w:val="7"/>
        </w:rPr>
        <w:lastRenderedPageBreak/>
        <w:t>知情境，观察、梳理相应的现象，通过分析思考，形成自己的认识与观点；其次，考生还可以围绕“技术、时间与人”之间的关系进行探究，思考技术给掌控时间带来的便利与遗憾，还可以就人在时间流逝过程中的主动与被动，以及人掌控时间的方式方法等等进行阐释论证。</w:t>
      </w:r>
    </w:p>
    <w:p w:rsidR="00215E7E" w:rsidRPr="00A564E7" w:rsidRDefault="001E582F">
      <w:pPr>
        <w:spacing w:line="360" w:lineRule="auto"/>
        <w:rPr>
          <w:rFonts w:ascii="黑体" w:eastAsia="黑体" w:hAnsi="黑体" w:cs="黑体"/>
          <w:sz w:val="24"/>
          <w:szCs w:val="24"/>
        </w:rPr>
      </w:pPr>
      <w:r w:rsidRPr="00A564E7">
        <w:rPr>
          <w:rFonts w:ascii="黑体" w:eastAsia="黑体" w:hAnsi="黑体" w:cs="黑体" w:hint="eastAsia"/>
          <w:sz w:val="24"/>
          <w:szCs w:val="24"/>
        </w:rPr>
        <w:t>2.启迪联想，引发思考</w:t>
      </w:r>
    </w:p>
    <w:p w:rsidR="00215E7E" w:rsidRPr="00A564E7" w:rsidRDefault="001E582F" w:rsidP="001E582F">
      <w:pPr>
        <w:spacing w:line="360" w:lineRule="auto"/>
        <w:ind w:firstLineChars="200" w:firstLine="508"/>
        <w:rPr>
          <w:rFonts w:asciiTheme="minorEastAsia" w:hAnsiTheme="minorEastAsia" w:cstheme="minorEastAsia"/>
          <w:spacing w:val="7"/>
          <w:kern w:val="0"/>
          <w:sz w:val="24"/>
          <w:szCs w:val="24"/>
        </w:rPr>
      </w:pPr>
      <w:r w:rsidRPr="00A564E7">
        <w:rPr>
          <w:rFonts w:asciiTheme="minorEastAsia" w:hAnsiTheme="minorEastAsia" w:cstheme="minorEastAsia" w:hint="eastAsia"/>
          <w:spacing w:val="7"/>
          <w:kern w:val="0"/>
          <w:sz w:val="24"/>
          <w:szCs w:val="24"/>
        </w:rPr>
        <w:t>技术发展在人与时间的关系起到了哪些作用</w:t>
      </w:r>
    </w:p>
    <w:p w:rsidR="00215E7E" w:rsidRPr="00A564E7" w:rsidRDefault="001E582F">
      <w:pPr>
        <w:pStyle w:val="a0"/>
        <w:spacing w:line="360" w:lineRule="auto"/>
        <w:rPr>
          <w:rFonts w:asciiTheme="minorEastAsia" w:eastAsiaTheme="minorEastAsia" w:hAnsiTheme="minorEastAsia" w:cstheme="minorEastAsia"/>
          <w:spacing w:val="7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  <w:kern w:val="0"/>
          <w:sz w:val="24"/>
          <w:szCs w:val="24"/>
          <w:lang w:val="en-US" w:bidi="ar-SA"/>
        </w:rPr>
        <w:t xml:space="preserve">    技术给掌控时间带来了哪些便利与遗憾</w:t>
      </w:r>
    </w:p>
    <w:p w:rsidR="00215E7E" w:rsidRPr="00A564E7" w:rsidRDefault="001E582F" w:rsidP="001E582F">
      <w:pPr>
        <w:spacing w:line="360" w:lineRule="auto"/>
        <w:ind w:firstLineChars="200" w:firstLine="508"/>
        <w:rPr>
          <w:rFonts w:asciiTheme="minorEastAsia" w:hAnsiTheme="minorEastAsia" w:cstheme="minorEastAsia"/>
          <w:spacing w:val="7"/>
          <w:kern w:val="0"/>
          <w:sz w:val="24"/>
          <w:szCs w:val="24"/>
        </w:rPr>
      </w:pPr>
      <w:r w:rsidRPr="00A564E7">
        <w:rPr>
          <w:rFonts w:asciiTheme="minorEastAsia" w:hAnsiTheme="minorEastAsia" w:cstheme="minorEastAsia" w:hint="eastAsia"/>
          <w:spacing w:val="7"/>
          <w:kern w:val="0"/>
          <w:sz w:val="24"/>
          <w:szCs w:val="24"/>
        </w:rPr>
        <w:t>人在时间流逝过程中需要怎样主动或被动的掌控</w:t>
      </w:r>
    </w:p>
    <w:p w:rsidR="00215E7E" w:rsidRPr="00A564E7" w:rsidRDefault="001E582F" w:rsidP="001E582F">
      <w:pPr>
        <w:pStyle w:val="a0"/>
        <w:spacing w:line="360" w:lineRule="auto"/>
        <w:ind w:firstLineChars="200" w:firstLine="508"/>
        <w:rPr>
          <w:rFonts w:asciiTheme="minorEastAsia" w:eastAsiaTheme="minorEastAsia" w:hAnsiTheme="minorEastAsia" w:cstheme="minorEastAsia"/>
          <w:spacing w:val="7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  <w:kern w:val="0"/>
          <w:sz w:val="24"/>
          <w:szCs w:val="24"/>
          <w:lang w:val="en-US" w:bidi="ar-SA"/>
        </w:rPr>
        <w:t>人掌控时间的方式方法有哪些</w:t>
      </w:r>
    </w:p>
    <w:p w:rsidR="00215E7E" w:rsidRPr="00A564E7" w:rsidRDefault="001E582F">
      <w:pPr>
        <w:pStyle w:val="a0"/>
        <w:spacing w:line="360" w:lineRule="auto"/>
        <w:rPr>
          <w:rFonts w:asciiTheme="minorEastAsia" w:eastAsiaTheme="minorEastAsia" w:hAnsiTheme="minorEastAsia" w:cstheme="minorEastAsia"/>
          <w:spacing w:val="7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  <w:kern w:val="0"/>
          <w:sz w:val="24"/>
          <w:szCs w:val="24"/>
          <w:lang w:val="en-US" w:bidi="ar-SA"/>
        </w:rPr>
        <w:t xml:space="preserve">    人是否可以利用技术来掌控时间，怎样掌控</w:t>
      </w:r>
    </w:p>
    <w:p w:rsidR="00215E7E" w:rsidRPr="00A564E7" w:rsidRDefault="001E582F">
      <w:pPr>
        <w:spacing w:line="360" w:lineRule="auto"/>
        <w:rPr>
          <w:rFonts w:ascii="黑体" w:eastAsia="黑体" w:hAnsi="黑体" w:cs="黑体"/>
          <w:sz w:val="24"/>
          <w:szCs w:val="24"/>
        </w:rPr>
      </w:pPr>
      <w:r w:rsidRPr="00A564E7">
        <w:rPr>
          <w:rFonts w:ascii="黑体" w:eastAsia="黑体" w:hAnsi="黑体" w:cs="黑体" w:hint="eastAsia"/>
          <w:sz w:val="24"/>
          <w:szCs w:val="24"/>
        </w:rPr>
        <w:t>3.确定立意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1. 利用科技的便利，让时间更有质量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2. 莫被科技异化心灵，成为时间的奴隶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3. 科技浪潮势不可挡，当审视生活，张弛有度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4. 反思自己对时间的态度，分析技术进步对于时间的影响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5. 科技进步与时间观念</w:t>
      </w:r>
    </w:p>
    <w:p w:rsidR="00215E7E" w:rsidRP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6. 掌控时间还是被时间掌控：技术发展的双重影响</w:t>
      </w:r>
    </w:p>
    <w:p w:rsidR="00A564E7" w:rsidRDefault="001E582F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rFonts w:asciiTheme="minorEastAsia" w:eastAsiaTheme="minorEastAsia" w:hAnsiTheme="minorEastAsia" w:cstheme="minorEastAsia"/>
          <w:spacing w:val="7"/>
        </w:rPr>
      </w:pPr>
      <w:r w:rsidRPr="00A564E7">
        <w:rPr>
          <w:rFonts w:asciiTheme="minorEastAsia" w:eastAsiaTheme="minorEastAsia" w:hAnsiTheme="minorEastAsia" w:cstheme="minorEastAsia" w:hint="eastAsia"/>
          <w:spacing w:val="7"/>
        </w:rPr>
        <w:t>7.面对技术，保持自主性</w:t>
      </w:r>
    </w:p>
    <w:p w:rsidR="00215E7E" w:rsidRPr="00A564E7" w:rsidRDefault="001E582F">
      <w:pPr>
        <w:spacing w:line="360" w:lineRule="auto"/>
        <w:rPr>
          <w:rFonts w:ascii="黑体" w:eastAsia="黑体" w:hAnsi="黑体" w:cs="黑体"/>
          <w:sz w:val="24"/>
          <w:szCs w:val="24"/>
        </w:rPr>
      </w:pPr>
      <w:r w:rsidRPr="00A564E7">
        <w:rPr>
          <w:rFonts w:ascii="黑体" w:eastAsia="黑体" w:hAnsi="黑体" w:cs="黑体" w:hint="eastAsia"/>
          <w:sz w:val="24"/>
          <w:szCs w:val="24"/>
        </w:rPr>
        <w:t>4.选择文体</w:t>
      </w:r>
    </w:p>
    <w:p w:rsidR="00A564E7" w:rsidRDefault="001E582F" w:rsidP="001E582F">
      <w:pPr>
        <w:spacing w:line="360" w:lineRule="auto"/>
        <w:ind w:firstLineChars="200" w:firstLine="508"/>
        <w:rPr>
          <w:sz w:val="24"/>
          <w:szCs w:val="24"/>
        </w:rPr>
      </w:pPr>
      <w:r w:rsidRPr="00A564E7">
        <w:rPr>
          <w:rFonts w:ascii="宋体" w:eastAsia="宋体" w:hAnsi="宋体" w:cs="宋体" w:hint="eastAsia"/>
          <w:spacing w:val="7"/>
          <w:sz w:val="24"/>
          <w:szCs w:val="24"/>
        </w:rPr>
        <w:t>这个作文最适宜的文体是议论文，</w:t>
      </w:r>
      <w:r w:rsidRPr="00A564E7">
        <w:rPr>
          <w:rFonts w:hint="eastAsia"/>
          <w:sz w:val="24"/>
          <w:szCs w:val="24"/>
        </w:rPr>
        <w:t>当然也可以择取一个现象、一个故事、一段经历写记叙文；如有学生能写出富有想象力的科幻小品，也在立意的范围之内。</w:t>
      </w:r>
    </w:p>
    <w:p w:rsidR="00A564E7" w:rsidRDefault="001E582F">
      <w:pPr>
        <w:spacing w:line="360" w:lineRule="auto"/>
        <w:rPr>
          <w:color w:val="FF0000"/>
          <w:sz w:val="24"/>
          <w:szCs w:val="24"/>
          <w:highlight w:val="yellow"/>
        </w:rPr>
      </w:pPr>
      <w:r w:rsidRPr="00A564E7">
        <w:rPr>
          <w:rFonts w:hint="eastAsia"/>
          <w:color w:val="FF0000"/>
          <w:sz w:val="24"/>
          <w:szCs w:val="24"/>
          <w:highlight w:val="yellow"/>
        </w:rPr>
        <w:t>【提纲示例】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333333"/>
        </w:rPr>
      </w:pPr>
      <w:r w:rsidRPr="00A564E7">
        <w:rPr>
          <w:rFonts w:asciiTheme="minorEastAsia" w:eastAsiaTheme="minorEastAsia" w:hAnsiTheme="minorEastAsia" w:cstheme="minorEastAsia" w:hint="eastAsia"/>
          <w:color w:val="333333"/>
        </w:rPr>
        <w:t>中心论点：正视技术发展的双面性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333333"/>
        </w:rPr>
      </w:pPr>
      <w:r w:rsidRPr="00A564E7">
        <w:rPr>
          <w:rFonts w:asciiTheme="minorEastAsia" w:eastAsiaTheme="minorEastAsia" w:hAnsiTheme="minorEastAsia" w:cstheme="minorEastAsia" w:hint="eastAsia"/>
          <w:color w:val="333333"/>
        </w:rPr>
        <w:t>开头语段：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333333"/>
        </w:rPr>
      </w:pPr>
      <w:r w:rsidRPr="00A564E7">
        <w:rPr>
          <w:rFonts w:asciiTheme="minorEastAsia" w:eastAsiaTheme="minorEastAsia" w:hAnsiTheme="minorEastAsia" w:cstheme="minorEastAsia" w:hint="eastAsia"/>
          <w:color w:val="333333"/>
        </w:rPr>
        <w:t>随着技术的不断发展，人们对于时间的掌控力得到了前所未有的提高。无论是通过手机、电脑还是其他高科技设备，我们都可以随时随地获取信息、与他人交流、安排日程等等。然而，技术的进步也带来了一些令人不安的后果，其中最为明显的就是人们逐渐成为了时间的仆人，被其无情的掌控和支配。我们必须正视技术发展的双面性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theme="minorEastAsia"/>
          <w:color w:val="333333"/>
        </w:rPr>
      </w:pPr>
      <w:r w:rsidRPr="00A564E7">
        <w:rPr>
          <w:rFonts w:asciiTheme="minorEastAsia" w:eastAsiaTheme="minorEastAsia" w:hAnsiTheme="minorEastAsia" w:cstheme="minorEastAsia" w:hint="eastAsia"/>
          <w:color w:val="333333"/>
        </w:rPr>
        <w:t>分论点一：技术的发展使得人们可以更好地掌控时间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theme="minorEastAsia"/>
          <w:color w:val="333333"/>
        </w:rPr>
      </w:pPr>
      <w:r w:rsidRPr="00A564E7">
        <w:rPr>
          <w:rFonts w:asciiTheme="minorEastAsia" w:eastAsiaTheme="minorEastAsia" w:hAnsiTheme="minorEastAsia" w:cstheme="minorEastAsia" w:hint="eastAsia"/>
          <w:color w:val="333333"/>
        </w:rPr>
        <w:lastRenderedPageBreak/>
        <w:t>分论点二：技术的发展也带来了一些令人不安的后果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theme="minorEastAsia"/>
          <w:color w:val="333333"/>
        </w:rPr>
      </w:pPr>
      <w:r w:rsidRPr="00A564E7">
        <w:rPr>
          <w:rFonts w:asciiTheme="minorEastAsia" w:eastAsiaTheme="minorEastAsia" w:hAnsiTheme="minorEastAsia" w:cstheme="minorEastAsia" w:hint="eastAsia"/>
          <w:color w:val="333333"/>
        </w:rPr>
        <w:t>分论点三：技术的发展也使得人们对于时间的态度和价值观发生了变化。</w:t>
      </w:r>
    </w:p>
    <w:p w:rsidR="00A564E7" w:rsidRDefault="001E582F">
      <w:pPr>
        <w:pStyle w:val="5"/>
        <w:ind w:left="0" w:firstLineChars="200" w:firstLine="480"/>
      </w:pPr>
      <w:r w:rsidRPr="00A564E7">
        <w:rPr>
          <w:rFonts w:asciiTheme="minorEastAsia" w:eastAsiaTheme="minorEastAsia" w:hAnsiTheme="minorEastAsia" w:cstheme="minorEastAsia" w:hint="eastAsia"/>
          <w:color w:val="333333"/>
          <w:sz w:val="24"/>
          <w:szCs w:val="24"/>
        </w:rPr>
        <w:t>总结照应中心论点：我们需要重新审视我们对时间的态度和价值观，以便更好地平衡工作和生活，实现更加全面和有意义的生活。</w:t>
      </w:r>
    </w:p>
    <w:p w:rsidR="00215E7E" w:rsidRPr="00A564E7" w:rsidRDefault="001E582F">
      <w:pPr>
        <w:spacing w:line="360" w:lineRule="auto"/>
        <w:rPr>
          <w:rFonts w:ascii="微软雅黑" w:eastAsia="微软雅黑" w:hAnsi="微软雅黑" w:cs="微软雅黑"/>
          <w:b/>
          <w:bCs/>
          <w:color w:val="FF0000"/>
          <w:sz w:val="24"/>
          <w:szCs w:val="24"/>
          <w:highlight w:val="yellow"/>
        </w:rPr>
      </w:pPr>
      <w:r w:rsidRPr="00A564E7">
        <w:rPr>
          <w:rFonts w:ascii="微软雅黑" w:eastAsia="微软雅黑" w:hAnsi="微软雅黑" w:cs="微软雅黑" w:hint="eastAsia"/>
          <w:b/>
          <w:bCs/>
          <w:color w:val="FF0000"/>
          <w:sz w:val="24"/>
          <w:szCs w:val="24"/>
          <w:highlight w:val="yellow"/>
        </w:rPr>
        <w:t>【例文引路】</w:t>
      </w:r>
    </w:p>
    <w:p w:rsidR="00215E7E" w:rsidRPr="00A564E7" w:rsidRDefault="001E582F" w:rsidP="001E582F">
      <w:pPr>
        <w:spacing w:line="360" w:lineRule="auto"/>
        <w:ind w:firstLineChars="200" w:firstLine="482"/>
        <w:jc w:val="center"/>
        <w:rPr>
          <w:sz w:val="24"/>
          <w:szCs w:val="24"/>
        </w:rPr>
      </w:pPr>
      <w:r w:rsidRPr="00A564E7">
        <w:rPr>
          <w:rStyle w:val="a8"/>
          <w:rFonts w:hint="eastAsia"/>
          <w:sz w:val="24"/>
          <w:szCs w:val="24"/>
        </w:rPr>
        <w:t xml:space="preserve">01 </w:t>
      </w:r>
      <w:r w:rsidRPr="00A564E7">
        <w:rPr>
          <w:rStyle w:val="a8"/>
          <w:sz w:val="24"/>
          <w:szCs w:val="24"/>
        </w:rPr>
        <w:t>与时间同行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时间在既定的轨道行进，本来不疾不徐，科技的变革却让我们产生时间风行电掣或蜗行牛步的幻觉。倘若我们不能在科技营造的虚幻磁场里，认清时间的本质，始终与时间同行，便可能被甩出时间的轨道，从而进入人生的幻境，迷失自己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“从前的日色变得慢，车、马、邮件都慢……” 在木心的世界里，他把从前的车、从前的马、从前的邮件作为时间的参照物，作出了时间很慢的结论。随着科技革命缩短了人与人之间的时空距离，人们开始以高铁、飞机和快递作为时间的坐标，常常发出与木心不同的叹息，“时间过得真快呀”！无论是从前的木心，还是今天的我们，其实都陷入了时间的虚幻之中，总以为在与时间的错位与脱节中，迷失了方向，丢失了自我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其实不然，时间的轨道恒常、速度恒定，只是不同时代背景下的我们，把时间的轨道装入了不同的坐标体系。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在时间的赛道上，有人被迷雾遮挡，成了时间的仆人，陷入游戏、短视频编制的坐标体系中无法抽离，最终丢失了本真的生活与生命的个性，在与理想背道而驰的路上越走越远。有人被阳光指引，既没有误入过去记忆重构的虚幻空间，也没有身陷多重现实虚构的时间牢笼，而是在时间既有的轨道上选择与时间同行，一点一滴兑现时间的价值，点燃理想的烛火，照亮自己的前路，也照亮他人的夜空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在时间的维度里，我想起了生活在乡村的父辈。他们也是选择与时间同行的人。在锄头、镰刀和扁担的时代，他们日出而作、日落而息，于时间的跫音里把一个个粮仓装满、把一个个孩子养大。在无人机、播种机、收割机的时代，他们应时而动、应势而行，于时间的足迹里把一片片原野播绿、把一个个村庄扮靓。从二十四节气的时间哲学里一路走来，他们传承了时间的智慧，知道如何在时间的固有频率中找到属于自己的生命周期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在时间的维度里，我凝视着欣欣向荣的祖国。中国是与时间同行的国度。从改革开放的春风中苏醒，我们以C919大飞机、航空母舰、神舟飞船等国之重器，脱贫攻坚、乡村振兴、公园城市等国之大者，走出了世界为之瞩目的中国步伐。时间属于奋进者，也属于同行者，从漫</w:t>
      </w:r>
      <w:r w:rsidRPr="00A564E7">
        <w:lastRenderedPageBreak/>
        <w:t>长历史堆积的时间规律中砥砺前行，我们的国家踩准了时间的脉搏，明白如何在时间的本来旋律中定位特色鲜明的发展节奏。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科技迭代日新月异的新时代，时间的概念似乎更容易被模糊、被虚幻，被放进更让人找不着北的坐标体系。请不用焦虑，也不用悲伤。卓别林说，时间是伟大的作者，会给每个人写出完美的结局。但我认为，这得有个前提，那就是，选择与时间同行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Chars="200" w:firstLine="480"/>
      </w:pPr>
      <w:r w:rsidRPr="00A564E7">
        <w:t>希望每个与时间同行的人，都能在个性的塑造与特质的彰显中，找到与时间同频的精彩生命节奏。</w:t>
      </w:r>
    </w:p>
    <w:p w:rsidR="00215E7E" w:rsidRPr="00A564E7" w:rsidRDefault="001E582F" w:rsidP="001E582F">
      <w:pPr>
        <w:pStyle w:val="a0"/>
        <w:spacing w:line="360" w:lineRule="auto"/>
        <w:ind w:firstLineChars="200" w:firstLine="482"/>
        <w:jc w:val="center"/>
        <w:rPr>
          <w:rFonts w:asciiTheme="minorEastAsia" w:eastAsiaTheme="minorEastAsia" w:hAnsiTheme="minorEastAsia" w:cstheme="minorEastAsia"/>
          <w:b/>
          <w:bCs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b/>
          <w:bCs/>
          <w:kern w:val="0"/>
          <w:sz w:val="24"/>
          <w:szCs w:val="24"/>
          <w:lang w:val="en-US" w:bidi="ar-SA"/>
        </w:rPr>
        <w:t>02驾驭时间，善用技术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白驹过隙，岁月如水，光阴似箭，日月如梭，这些耳熟能详的成语无一不在向我们诉说着时间的易逝与珍贵。古人云， "一寸光阴一寸金，寸金难买寸光阴”,于是，掌握时间也成为了人们追求的目标，而工具便是科学技术。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汽车的诞生，缩短了路途花费的时间；电视的诞生，丰富了空闲的娱乐时间；冰箱的诞生，延长了食品的保鲜时间；而如今，最能代表现代技术进步与发展的产品，非智能手机莫属，它是二十一世纪科技革命下绽放的奇葩，更是我们掌握时间、利用时间的重要工具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利用智能手机，我们对时间的规划似乎变得更加高效便利。随着智能手机的广泛普及，各种时间规划类手机应用如专注森林、番茄闹钟、块时间等层出不穷，简单输入文字后，便将其可视化为清晰的图表，细化到具体时间点，时间被我们安排得井井有条。远程会议、在线学习、线上办公等事务，按照计划，我们通过手机也能实现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然而反观现实我们会发现，技术的进步带来的不仅是显性的高效与便利，更有隐性的控制。本该专心学习时，大脑却在沉浸在短视频的精彩之中无法自拔；本该专注讨论时，几条聊天信息的送达却打乱了我们的节奏；于是我们列出了计划，却无法按时完成计划，我们想要掌控时间，却没注意我们的时间早就悄悄被这部小小的手机给偷走了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更有甚者，被技术牵绊住了手脚，被动或是主动地将时间全部投入其中。社交软件模糊了工作与生活的交界，即便是下班时间，工作信息仍在传递，全年无休；网瘾、手机瘾、空心病等互联网新病症被各家媒体不断报道，年轻人一头栽进虚拟世界中，不愿离开； "没有什么比玩手机更有意思"的发言，也印证着现代人对技术的使用早已违背了创造的初衷。人们被卷入技术带来的时间漩涡中，成为时间的仆人。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这不仅是如何使用技术的问题，更是我们如何看待时间的问题。我们都该反思，是否因为过分想要掌握时间，忽略了时间的本质其实是生命经验的累积，错误地使用技术去替代了真实</w:t>
      </w: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lastRenderedPageBreak/>
        <w:t>感知，反而让时间无意义地流失。</w:t>
      </w:r>
    </w:p>
    <w:p w:rsidR="00A564E7" w:rsidRDefault="001E582F">
      <w:pPr>
        <w:pStyle w:val="5"/>
        <w:spacing w:after="0" w:line="360" w:lineRule="auto"/>
        <w:ind w:left="0"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 w:rsidRPr="00A564E7">
        <w:rPr>
          <w:rFonts w:asciiTheme="minorEastAsia" w:eastAsiaTheme="minorEastAsia" w:hAnsiTheme="minorEastAsia" w:cstheme="minorEastAsia" w:hint="eastAsia"/>
          <w:sz w:val="24"/>
          <w:szCs w:val="24"/>
        </w:rPr>
        <w:t>孔子一句“逝者如斯夫，不舍昼夜”道出真理，往者不可谏，来者犹可追，我们在利用技术的同时，更应该保持我们对生活的热爱和对时间的尊重，珍惜每一次经验，用心享受生活本身，这样才能真正成为时间的主人。尊重时间，善用技术，如此而已!</w:t>
      </w:r>
    </w:p>
    <w:p w:rsidR="00215E7E" w:rsidRPr="00A564E7" w:rsidRDefault="001E582F" w:rsidP="001E582F">
      <w:pPr>
        <w:pStyle w:val="a0"/>
        <w:spacing w:line="360" w:lineRule="auto"/>
        <w:ind w:firstLineChars="200" w:firstLine="482"/>
        <w:jc w:val="center"/>
        <w:rPr>
          <w:rFonts w:asciiTheme="minorEastAsia" w:eastAsiaTheme="minorEastAsia" w:hAnsiTheme="minorEastAsia" w:cstheme="minorEastAsia"/>
          <w:b/>
          <w:bCs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b/>
          <w:bCs/>
          <w:kern w:val="0"/>
          <w:sz w:val="24"/>
          <w:szCs w:val="24"/>
          <w:lang w:val="en-US" w:bidi="ar-SA"/>
        </w:rPr>
        <w:t>03运技术帷幄，做时间舵手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随着时代的进步，技术的发展，我们进入了速率加倍的时代。"倍速人生"中有人乘技术之便成为时间的主人，有人为技术所累成为时间的仆人。当代青年应秉持正确的人生观、价值观、世界观，看待技术发展，拥有感受生活——“慢行”的能力，去借技术东风，做时间的主人，做自己人生的舵手!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技术发展的意义是推动社会进步，为人民谋福祉，它与生活二元并存，滋养着我们的人生。“开拓创新，攻坚克难”的技术发展目的绝非是给我们套上枷锁，只重速率的冰冷也不会是我们生活的追求，作为新时代青年我们要做自己人生的主人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青年应明心立身走稳倍速生活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"倍速生活"是技术发展的产物。无论是特斯拉的全自动驾驶还是ChatGPT的超信息处理都让我们觉得仿佛跑赢了时间。但镜有双面，随之而来的学术欺诈、信息泄漏、版权纠纷无一不在向我们讲述“画地为牢”的故事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技术本身是中性的，问题出在人心。在技术发展的初期，投机与贪婪催生乱相，监管与规范出现滞后，此时的技术显得任性且野蛮。但技术发展的意义是推动社会进步，造福人民生活，它到底是为人所用还是自毁长城，期间尺度全在我们自己。既然我们在一个倍速时代，那么就让我们用正确的三观，掌舵扬帆，善用技术，去做时间的主人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青年应感受生活做时间的主人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随着社会运转得越来越快，人们不自觉的追求更大的产出、更高的效率。然而，在物质生活日益充实的时代，我们对生活本身的关注却被忽视，当我们本真的情感需求无法被满足，原本热腾腾的心灵逐渐温凉，这将是技术发展极大的悲剧。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我们要在"倍速人生"中拥有慢行的能力。"慢行"并不是对技术的排斥，而是一种在技术支撑下重拾生活温情的智慧，是一种做时间主人的艺术。王尔德曾说："生活就是你的艺术，你将光阴谱成乐曲，你的岁月就是十四行诗。”</w:t>
      </w:r>
    </w:p>
    <w:p w:rsidR="00215E7E" w:rsidRP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“慢行”不仅是掌握时间的艺术，也承载着一个民族、一个社会应有的温情。现今我国高铁里程世界第一，却仍在先进的铁路矩阵中保留绿皮火车。保留这样的"慢"并不是受限于资金</w:t>
      </w: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lastRenderedPageBreak/>
        <w:t>与技术，而是在跑赢时间的前提下给我们留下享受时间、享受生活的余地。慢行有多美好?它展示了"快慢任选"的有恃无恐，它展示了家乡灯火由远及近的等待与期盼，它的谈天说地、聊天卖货，它的"四海之内皆兄弟"无一不在帮助我们重拾因走得太快而遗落的人间温情。</w:t>
      </w:r>
    </w:p>
    <w:p w:rsidR="00A564E7" w:rsidRDefault="001E582F">
      <w:pPr>
        <w:pStyle w:val="a0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kern w:val="0"/>
          <w:sz w:val="24"/>
          <w:szCs w:val="24"/>
          <w:lang w:val="en-US" w:bidi="ar-SA"/>
        </w:rPr>
      </w:pPr>
      <w:r w:rsidRPr="00A564E7">
        <w:rPr>
          <w:rFonts w:asciiTheme="minorEastAsia" w:eastAsiaTheme="minorEastAsia" w:hAnsiTheme="minorEastAsia" w:cstheme="minorEastAsia" w:hint="eastAsia"/>
          <w:kern w:val="0"/>
          <w:sz w:val="24"/>
          <w:szCs w:val="24"/>
          <w:lang w:val="en-US" w:bidi="ar-SA"/>
        </w:rPr>
        <w:t>当代中国正站在前所未有的历史节点上，当代青年应明心立身走稳倍速生活，"不驰于理想，不骛于虚声",酌技术的酒，对时代的天空昂首长叹：如今时间在手，他日定缚住苍龙!</w:t>
      </w:r>
    </w:p>
    <w:p w:rsidR="00A564E7" w:rsidRDefault="001E582F">
      <w:pPr>
        <w:pStyle w:val="a7"/>
        <w:spacing w:before="0" w:beforeAutospacing="0" w:after="0" w:afterAutospacing="0" w:line="360" w:lineRule="auto"/>
        <w:jc w:val="center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 xml:space="preserve">04 </w:t>
      </w:r>
      <w:r w:rsidRPr="00A564E7">
        <w:rPr>
          <w:rFonts w:asciiTheme="minorEastAsia" w:eastAsiaTheme="minorEastAsia" w:hAnsiTheme="minorEastAsia" w:cstheme="minorEastAsia"/>
        </w:rPr>
        <w:t>努力活成一篇散文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时间是组成生命的材料，是生命的载体。自从人类认识到时间对于人生的重要性，便千方百计利用各种技术手段来记录时间，利用时间，以期拓展自己有限的生命。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一部人类文明发展史，也可以说是人类对时间的掌控史。从古代庞大笨重的日晷到现在小巧精准的手表，今天所用的钟表，大约每年只误差1分钟，对日常生活已经没有丝毫影响；而原子钟的精度可以达每2000万年才误差1秒。至此，时间，终于被人类牢牢掌控，插翅难逃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然而，物极必反，科学技术可以精确到秒，人类的日常生活却不能也不必，因为生活自有生活的逻辑。君不见，有的学校因学生迟到了一分钟，就要罚站一节课；君不闻，有的情侣约会，因迟到一分钟就被贴上“不守时”的标签而惨遭分手；君不知，一家996的公司晚打卡一分钟就记迟到，扣分扣钱……管控时间如此严苛，生活的乐趣在哪里？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“自从钟表被发明以来，人类生活中便没有了永恒。”尼尔·波兹曼在《娱乐至死》中引用芒福德的话揭示了其中道理，“钟表是一种动力机械，其产品是分和秒”，当全世界都用时分秒来管控人类行为，无异作茧自缚；当时间成了唐僧用来制服泼猴的咒语，越挣扎只会越紧，孙悟空的跟斗再也翻不出手掌心。久而久之，人便成了被时间牵着走的物品，所以才会成了时间的仆人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殊不知，日有东升西落，时有春夏秋冬，生命自有其内在的韵律，人类的生活也有自身快慢缓急的规律，不是用时间的刻度能强行扭转的，所以古人云“物物而不物于物”。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古往今来，唯有不迷信技术的清醒者才能成为时间的主人。5月16日，上海《收获》杂志举办创刊65周年庆典，为了给余华的《文城》写颁奖词，莫言“写了好几天也想不出来”，便对ChatGPT输上“活着、文城”等关键词，瞬间就出来一篇莎士比亚风格千余字的赞语。“当然，我最终并没念出来这段颁奖词”。为何又不用了？AI终究不能代替我们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路上的车辆越来越多，还是有人活成了车奴；城里的楼房越来越高，还是有人活成了房奴；火车跑得越来越快，还是有人会上班迟到……这就是生活本来的面貌，不是掌控了时间，就能整齐划一的。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lastRenderedPageBreak/>
        <w:t>生命本是一段充满未知的旅程，北极星为夜行人照亮了前行的路，但夜行人并不要到那里去。人类掌控了时间，理顺了生活，加快了节奏，但不能因此“把灵魂弄丢了”。相反，在每天忙碌之余去散散步，去观察、思考、阅读或者听听音乐、打打球，与泛滥成灾无孔不入的信息保持一定的距离，人间不是更值得栖居？</w:t>
      </w:r>
    </w:p>
    <w:p w:rsidR="00215E7E" w:rsidRPr="00A564E7" w:rsidRDefault="001E582F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</w:pPr>
      <w:r w:rsidRPr="00A564E7">
        <w:rPr>
          <w:rFonts w:asciiTheme="minorEastAsia" w:eastAsiaTheme="minorEastAsia" w:hAnsiTheme="minorEastAsia" w:cstheme="minorEastAsia" w:hint="eastAsia"/>
        </w:rPr>
        <w:t>如此说来，人这一生最应该活成一篇散文，在时间的流里把控好生命的扁舟，不争不抢，在自由的追求中去实现价值，形散神聚。</w:t>
      </w:r>
    </w:p>
    <w:p w:rsidR="00215E7E" w:rsidRPr="00A564E7" w:rsidRDefault="001E582F" w:rsidP="00A564E7">
      <w:pPr>
        <w:pStyle w:val="a7"/>
        <w:spacing w:before="0" w:beforeAutospacing="0" w:after="0" w:afterAutospacing="0" w:line="360" w:lineRule="auto"/>
        <w:ind w:firstLine="420"/>
        <w:rPr>
          <w:rFonts w:asciiTheme="minorEastAsia" w:eastAsiaTheme="minorEastAsia" w:hAnsiTheme="minorEastAsia" w:cstheme="minorEastAsia"/>
        </w:rPr>
        <w:sectPr w:rsidR="00215E7E" w:rsidRPr="00A564E7">
          <w:headerReference w:type="default" r:id="rId8"/>
          <w:pgSz w:w="11906" w:h="16838"/>
          <w:pgMar w:top="1418" w:right="1077" w:bottom="1418" w:left="1077" w:header="851" w:footer="992" w:gutter="0"/>
          <w:cols w:space="425"/>
          <w:docGrid w:type="lines" w:linePitch="318" w:charSpace="409"/>
        </w:sectPr>
      </w:pPr>
      <w:r w:rsidRPr="00A564E7">
        <w:rPr>
          <w:rFonts w:asciiTheme="minorEastAsia" w:eastAsiaTheme="minorEastAsia" w:hAnsiTheme="minorEastAsia" w:cstheme="minorEastAsia" w:hint="eastAsia"/>
        </w:rPr>
        <w:t>愿我们在科技日新月异的时代，都能成为时间的主人，至少，不要让材料左右生命，防止被载体掌控人生。</w:t>
      </w:r>
      <w:bookmarkStart w:id="0" w:name="_GoBack"/>
      <w:bookmarkEnd w:id="0"/>
    </w:p>
    <w:p w:rsidR="00064F23" w:rsidRDefault="00064F23"/>
    <w:sectPr w:rsidR="00064F23" w:rsidSect="00064F23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F23" w:rsidRDefault="00064F23" w:rsidP="00064F23">
      <w:r>
        <w:separator/>
      </w:r>
    </w:p>
  </w:endnote>
  <w:endnote w:type="continuationSeparator" w:id="0">
    <w:p w:rsidR="00064F23" w:rsidRDefault="00064F23" w:rsidP="00064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F23" w:rsidRDefault="00064F23" w:rsidP="00064F23">
      <w:r>
        <w:separator/>
      </w:r>
    </w:p>
  </w:footnote>
  <w:footnote w:type="continuationSeparator" w:id="0">
    <w:p w:rsidR="00064F23" w:rsidRDefault="00064F23" w:rsidP="00064F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Pr="001E582F" w:rsidRDefault="004151FC" w:rsidP="001E582F">
    <w:pPr>
      <w:pStyle w:val="a6"/>
      <w:pBdr>
        <w:bottom w:val="none" w:sz="0" w:space="0" w:color="auto"/>
      </w:pBdr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Q4ZmVlNmY2ZTAyNzc0M2QxMDFiOTJjNjMxZmE1YzIifQ=="/>
  </w:docVars>
  <w:rsids>
    <w:rsidRoot w:val="00363227"/>
    <w:rsid w:val="0001360E"/>
    <w:rsid w:val="00041561"/>
    <w:rsid w:val="00051F46"/>
    <w:rsid w:val="00064F23"/>
    <w:rsid w:val="000B748F"/>
    <w:rsid w:val="000D38AA"/>
    <w:rsid w:val="000D7007"/>
    <w:rsid w:val="000E4A0D"/>
    <w:rsid w:val="00146953"/>
    <w:rsid w:val="001A598E"/>
    <w:rsid w:val="001D6A34"/>
    <w:rsid w:val="001E582F"/>
    <w:rsid w:val="00215E7E"/>
    <w:rsid w:val="0027067E"/>
    <w:rsid w:val="002771D2"/>
    <w:rsid w:val="002C0DCD"/>
    <w:rsid w:val="002E56FE"/>
    <w:rsid w:val="00363227"/>
    <w:rsid w:val="003F1D2B"/>
    <w:rsid w:val="0040402F"/>
    <w:rsid w:val="004151FC"/>
    <w:rsid w:val="0047331D"/>
    <w:rsid w:val="00486104"/>
    <w:rsid w:val="0056487D"/>
    <w:rsid w:val="006E406D"/>
    <w:rsid w:val="00775536"/>
    <w:rsid w:val="007A4194"/>
    <w:rsid w:val="0085328A"/>
    <w:rsid w:val="009035F2"/>
    <w:rsid w:val="00913910"/>
    <w:rsid w:val="00A564E7"/>
    <w:rsid w:val="00B205AE"/>
    <w:rsid w:val="00BF2518"/>
    <w:rsid w:val="00BF4AD7"/>
    <w:rsid w:val="00C02FC6"/>
    <w:rsid w:val="00C2613D"/>
    <w:rsid w:val="00DD0D58"/>
    <w:rsid w:val="00E8727B"/>
    <w:rsid w:val="00F14FB6"/>
    <w:rsid w:val="00FA1DC4"/>
    <w:rsid w:val="00FA6964"/>
    <w:rsid w:val="00FB568B"/>
    <w:rsid w:val="0B892C84"/>
    <w:rsid w:val="432214DA"/>
    <w:rsid w:val="59D12DCC"/>
    <w:rsid w:val="65E2664E"/>
    <w:rsid w:val="714C0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0" w:unhideWhenUsed="0" w:qFormat="1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64F2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064F23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5"/>
    <w:qFormat/>
    <w:rsid w:val="00064F23"/>
    <w:rPr>
      <w:rFonts w:ascii="宋体" w:eastAsia="宋体" w:hAnsi="宋体" w:cs="宋体"/>
      <w:szCs w:val="21"/>
      <w:lang w:val="zh-CN" w:bidi="zh-CN"/>
    </w:rPr>
  </w:style>
  <w:style w:type="paragraph" w:styleId="5">
    <w:name w:val="toc 5"/>
    <w:next w:val="a"/>
    <w:qFormat/>
    <w:rsid w:val="00064F23"/>
    <w:pPr>
      <w:wordWrap w:val="0"/>
      <w:spacing w:after="200" w:line="276" w:lineRule="auto"/>
      <w:ind w:left="1275"/>
      <w:jc w:val="both"/>
    </w:pPr>
    <w:rPr>
      <w:rFonts w:ascii="宋体" w:eastAsia="Times New Roman" w:hAnsi="宋体"/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qFormat/>
    <w:rsid w:val="00064F2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64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064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rsid w:val="00064F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1"/>
    <w:qFormat/>
    <w:rsid w:val="00064F23"/>
    <w:rPr>
      <w:b/>
    </w:rPr>
  </w:style>
  <w:style w:type="character" w:styleId="a9">
    <w:name w:val="Hyperlink"/>
    <w:basedOn w:val="a1"/>
    <w:uiPriority w:val="99"/>
    <w:semiHidden/>
    <w:unhideWhenUsed/>
    <w:qFormat/>
    <w:rsid w:val="00064F23"/>
    <w:rPr>
      <w:color w:val="0000FF"/>
      <w:u w:val="single"/>
    </w:rPr>
  </w:style>
  <w:style w:type="character" w:customStyle="1" w:styleId="Char1">
    <w:name w:val="页眉 Char"/>
    <w:basedOn w:val="a1"/>
    <w:link w:val="a6"/>
    <w:uiPriority w:val="99"/>
    <w:qFormat/>
    <w:rsid w:val="00064F23"/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064F23"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qFormat/>
    <w:rsid w:val="00064F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dell</cp:lastModifiedBy>
  <cp:revision>19</cp:revision>
  <dcterms:created xsi:type="dcterms:W3CDTF">2019-12-17T03:45:00Z</dcterms:created>
  <dcterms:modified xsi:type="dcterms:W3CDTF">2023-07-04T04:48:00Z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