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9FB06" w14:textId="77777777" w:rsidR="00FC5860" w:rsidRPr="00BE1BCD" w:rsidRDefault="00000000">
      <w:pPr>
        <w:spacing w:line="360" w:lineRule="auto"/>
        <w:jc w:val="center"/>
      </w:pPr>
      <w:r>
        <w:rPr>
          <w:rFonts w:ascii="宋体" w:hAnsi="宋体"/>
          <w:b/>
          <w:noProof/>
          <w:sz w:val="32"/>
        </w:rPr>
        <w:drawing>
          <wp:anchor distT="0" distB="0" distL="114300" distR="114300" simplePos="0" relativeHeight="251658240" behindDoc="0" locked="0" layoutInCell="1" allowOverlap="1" wp14:anchorId="72ED7357" wp14:editId="1A6EB89C">
            <wp:simplePos x="0" y="0"/>
            <wp:positionH relativeFrom="page">
              <wp:posOffset>11557000</wp:posOffset>
            </wp:positionH>
            <wp:positionV relativeFrom="topMargin">
              <wp:posOffset>12331700</wp:posOffset>
            </wp:positionV>
            <wp:extent cx="406400" cy="3302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a:stretch>
                      <a:fillRect/>
                    </a:stretch>
                  </pic:blipFill>
                  <pic:spPr>
                    <a:xfrm>
                      <a:off x="0" y="0"/>
                      <a:ext cx="406400" cy="330200"/>
                    </a:xfrm>
                    <a:prstGeom prst="rect">
                      <a:avLst/>
                    </a:prstGeom>
                  </pic:spPr>
                </pic:pic>
              </a:graphicData>
            </a:graphic>
          </wp:anchor>
        </w:drawing>
      </w:r>
      <w:r>
        <w:rPr>
          <w:rFonts w:ascii="宋体" w:hAnsi="宋体"/>
          <w:b/>
          <w:sz w:val="32"/>
        </w:rPr>
        <w:t>景德镇市2024届高三第一次质量检测试题</w:t>
      </w:r>
    </w:p>
    <w:p w14:paraId="107FFCA9" w14:textId="77777777" w:rsidR="00FC5860" w:rsidRPr="00BE1BCD" w:rsidRDefault="00000000">
      <w:pPr>
        <w:spacing w:line="360" w:lineRule="auto"/>
        <w:jc w:val="center"/>
      </w:pPr>
      <w:r>
        <w:rPr>
          <w:rFonts w:ascii="宋体" w:hAnsi="宋体"/>
          <w:b/>
          <w:sz w:val="32"/>
        </w:rPr>
        <w:t>语   文</w:t>
      </w:r>
    </w:p>
    <w:p w14:paraId="118830E7" w14:textId="77777777" w:rsidR="00FC5860" w:rsidRPr="000C3BCE" w:rsidRDefault="00000000">
      <w:pPr>
        <w:spacing w:line="360" w:lineRule="auto"/>
        <w:jc w:val="left"/>
        <w:rPr>
          <w:bCs/>
        </w:rPr>
      </w:pPr>
      <w:r w:rsidRPr="000C3BCE">
        <w:rPr>
          <w:rFonts w:ascii="宋体" w:hAnsi="宋体"/>
          <w:bCs/>
          <w:sz w:val="24"/>
        </w:rPr>
        <w:t>注意事项：</w:t>
      </w:r>
    </w:p>
    <w:p w14:paraId="30C8D39A" w14:textId="77777777" w:rsidR="00FC5860" w:rsidRPr="000C3BCE" w:rsidRDefault="00000000">
      <w:pPr>
        <w:spacing w:line="360" w:lineRule="auto"/>
        <w:ind w:firstLine="480"/>
        <w:jc w:val="left"/>
        <w:rPr>
          <w:bCs/>
        </w:rPr>
      </w:pPr>
      <w:r w:rsidRPr="000C3BCE">
        <w:rPr>
          <w:rFonts w:ascii="宋体" w:hAnsi="宋体"/>
          <w:bCs/>
          <w:sz w:val="24"/>
        </w:rPr>
        <w:t>1．本试卷分试题卷和答题卡两部分，23小题，共150分，考试时间150分钟。</w:t>
      </w:r>
    </w:p>
    <w:p w14:paraId="236A91F0" w14:textId="77777777" w:rsidR="00FC5860" w:rsidRPr="000C3BCE" w:rsidRDefault="00000000">
      <w:pPr>
        <w:spacing w:line="360" w:lineRule="auto"/>
        <w:ind w:firstLine="480"/>
        <w:jc w:val="left"/>
        <w:rPr>
          <w:bCs/>
        </w:rPr>
      </w:pPr>
      <w:r w:rsidRPr="000C3BCE">
        <w:rPr>
          <w:rFonts w:ascii="宋体" w:hAnsi="宋体"/>
          <w:bCs/>
          <w:sz w:val="24"/>
        </w:rPr>
        <w:t>2．请将所有答案填涂或书写在答题卡相对应的答题区域内，</w:t>
      </w:r>
      <w:proofErr w:type="gramStart"/>
      <w:r w:rsidRPr="000C3BCE">
        <w:rPr>
          <w:rFonts w:ascii="宋体" w:hAnsi="宋体"/>
          <w:bCs/>
          <w:sz w:val="24"/>
        </w:rPr>
        <w:t>答在其它</w:t>
      </w:r>
      <w:proofErr w:type="gramEnd"/>
      <w:r w:rsidRPr="000C3BCE">
        <w:rPr>
          <w:rFonts w:ascii="宋体" w:hAnsi="宋体"/>
          <w:bCs/>
          <w:sz w:val="24"/>
        </w:rPr>
        <w:t>区域无效。</w:t>
      </w:r>
    </w:p>
    <w:p w14:paraId="4A6D799B" w14:textId="77777777" w:rsidR="00FC5860" w:rsidRPr="00BE1BCD" w:rsidRDefault="00000000">
      <w:pPr>
        <w:spacing w:line="360" w:lineRule="auto"/>
        <w:jc w:val="left"/>
      </w:pPr>
      <w:r>
        <w:rPr>
          <w:rFonts w:ascii="宋体" w:hAnsi="宋体"/>
          <w:b/>
          <w:sz w:val="24"/>
        </w:rPr>
        <w:t>一、现代文阅读（35分）</w:t>
      </w:r>
    </w:p>
    <w:p w14:paraId="64DF0BD8" w14:textId="77777777" w:rsidR="00FC5860" w:rsidRPr="00BE1BCD" w:rsidRDefault="00000000">
      <w:pPr>
        <w:spacing w:line="360" w:lineRule="auto"/>
        <w:ind w:firstLine="480"/>
        <w:jc w:val="left"/>
      </w:pPr>
      <w:r>
        <w:rPr>
          <w:rFonts w:ascii="宋体" w:hAnsi="宋体"/>
          <w:b/>
          <w:sz w:val="24"/>
        </w:rPr>
        <w:t>（一）现代文阅读Ⅰ（本题共5小题，19分）</w:t>
      </w:r>
    </w:p>
    <w:p w14:paraId="5BD643D2" w14:textId="77777777" w:rsidR="00FC5860" w:rsidRPr="00BE1BCD" w:rsidRDefault="00000000">
      <w:pPr>
        <w:spacing w:line="360" w:lineRule="auto"/>
        <w:jc w:val="left"/>
      </w:pPr>
      <w:r>
        <w:rPr>
          <w:rFonts w:ascii="宋体" w:hAnsi="宋体"/>
        </w:rPr>
        <w:t>阅读下面的文字，完成下面小题。</w:t>
      </w:r>
    </w:p>
    <w:p w14:paraId="45F4ADC6" w14:textId="77777777" w:rsidR="00FC5860" w:rsidRPr="00BE1BCD" w:rsidRDefault="00000000">
      <w:pPr>
        <w:spacing w:line="360" w:lineRule="auto"/>
        <w:ind w:firstLine="420"/>
        <w:jc w:val="left"/>
      </w:pPr>
      <w:r>
        <w:rPr>
          <w:rFonts w:ascii="楷体" w:eastAsia="楷体" w:hAnsi="楷体" w:cs="楷体"/>
        </w:rPr>
        <w:t>在当今国际比较文学和文学理论界，世界文学已成为一个备受</w:t>
      </w:r>
      <w:proofErr w:type="gramStart"/>
      <w:r>
        <w:rPr>
          <w:rFonts w:ascii="楷体" w:eastAsia="楷体" w:hAnsi="楷体" w:cs="楷体"/>
        </w:rPr>
        <w:t>学者们热议的</w:t>
      </w:r>
      <w:proofErr w:type="gramEnd"/>
      <w:r>
        <w:rPr>
          <w:rFonts w:ascii="楷体" w:eastAsia="楷体" w:hAnsi="楷体" w:cs="楷体"/>
        </w:rPr>
        <w:t>前沿理论话题。其实，世界文学并非一个全新的话题，它早在1827年就由德国作家和思想家歌德提出并加以概念化了。如果要探讨这一术语的使用，则可再往前推，但为什么直到21世纪西方学者再度提出这一概念时，就一下子成了一个热门话题？这显然与时代氛围不无关系。</w:t>
      </w:r>
    </w:p>
    <w:p w14:paraId="56BB60A4" w14:textId="77777777" w:rsidR="00FC5860" w:rsidRPr="00BE1BCD" w:rsidRDefault="00000000">
      <w:pPr>
        <w:spacing w:line="360" w:lineRule="auto"/>
        <w:ind w:firstLine="420"/>
        <w:jc w:val="left"/>
      </w:pPr>
      <w:r>
        <w:rPr>
          <w:rFonts w:ascii="楷体" w:eastAsia="楷体" w:hAnsi="楷体" w:cs="楷体"/>
        </w:rPr>
        <w:t>在经济全球化时代，不同民族、国家间的交流日益频繁，因而形成了一个实际上的命运共同体。世界文学已不再是歌德时代的“乌托邦”想象，而更是一个凸显在我们面前的审美现实。作为中国的比较文学学者，我们更为关注世界文学语境下中国文学的地位及其研究状况，因为这也是中西比较文学研究的一个重要理论课题。中国学者参与其中可以促进国际上的学术交流，借以了解西方主导的国际学术理论前沿对中国的关注，更重要的是通过我们与西方以及国际同行的对话和交流，把中国文化和文学研究的成果推向世界，最终消解单一的中心。</w:t>
      </w:r>
    </w:p>
    <w:p w14:paraId="6D775A01" w14:textId="77777777" w:rsidR="00FC5860" w:rsidRPr="00BE1BCD" w:rsidRDefault="00000000">
      <w:pPr>
        <w:spacing w:line="360" w:lineRule="auto"/>
        <w:ind w:firstLine="420"/>
        <w:jc w:val="left"/>
      </w:pPr>
      <w:r>
        <w:rPr>
          <w:rFonts w:ascii="楷体" w:eastAsia="楷体" w:hAnsi="楷体" w:cs="楷体"/>
        </w:rPr>
        <w:t>今天，世界文学已经成为我们的文学生产和理论批评的实践，但世界文学并不是一个固定的现象，而是一个传播的概念。在其传播和流通的过程中，翻译扮演着重要角色。可以说，没有翻译作为中介，一些文学作品充其量只能在其他文化和文学传统中处于“死亡”或“边缘化”的状态。同样，在世界各地传播过程中，一些本来仅具有民族和国别影响的文学作品经过翻译将产生世界性的知名度和影响力，因而在另一些文化语境中获得持续的生命力。相比之下，另一些作品也许会在这样的传播过程中由于本身的可译性不明显或译者的误译而失去其原有的意义和价值。在讨论世界文学是如何通过生产、翻译和流通而形成时，特别要强调世界文学的经典性。因为首先世界上各国作家用各种语言撰写的文学作品浩如烟海，即使是一个语言天才也不可能学会所有的主要语言，他在阅读世界文学作品时不得不有自己的选择，这个选择的标准就是其经典性。其次，对翻译的依赖只是一种途径，一旦一部作品被译成另一种语言，它就势必要经过那一语境中的批评性选择。</w:t>
      </w:r>
    </w:p>
    <w:p w14:paraId="16C4BDD2" w14:textId="77777777" w:rsidR="00FC5860" w:rsidRPr="00BE1BCD" w:rsidRDefault="00000000">
      <w:pPr>
        <w:spacing w:line="360" w:lineRule="auto"/>
        <w:ind w:firstLine="420"/>
        <w:jc w:val="left"/>
      </w:pPr>
      <w:r>
        <w:rPr>
          <w:rFonts w:ascii="楷体" w:eastAsia="楷体" w:hAnsi="楷体" w:cs="楷体"/>
        </w:rPr>
        <w:t>评价一部文学作品是否属于世界文学应当有一个标准。当然，我们可以说，从不同的角度着眼便可确立不同的标准。一方面，我们主张任何一部文学作品要想进入世界文学的高雅殿堂，我们对其的衡量标准</w:t>
      </w:r>
      <w:r>
        <w:rPr>
          <w:rFonts w:ascii="楷体" w:eastAsia="楷体" w:hAnsi="楷体" w:cs="楷体"/>
        </w:rPr>
        <w:lastRenderedPageBreak/>
        <w:t>就应该是相同的，即这种标准应具有一定的普适意义；另一方面，我们又必须考虑到各国各民族文化之间的巨大差异，兼顾世界文学在地理上的分布，否则一部世界文学发展史就永远摆脱不了“欧洲中心主义”的藩篱。由于文学是一种独特的意识形态形式，因此对其的评价不可避免会受到政治和意识形态的影响，但仍然有一个相对客观公认的标准，主要看它是否把握了特定的时代精神，它的影响是否超越了本民族或本语言的界限，它是否在另一语境下受到批评性的讨论和研究。</w:t>
      </w:r>
    </w:p>
    <w:p w14:paraId="14B2D2AB" w14:textId="77777777" w:rsidR="00FC5860" w:rsidRPr="00BE1BCD" w:rsidRDefault="00000000">
      <w:pPr>
        <w:spacing w:line="360" w:lineRule="auto"/>
        <w:ind w:firstLine="420"/>
        <w:jc w:val="left"/>
      </w:pPr>
      <w:r>
        <w:rPr>
          <w:rFonts w:ascii="楷体" w:eastAsia="楷体" w:hAnsi="楷体" w:cs="楷体"/>
        </w:rPr>
        <w:t>我们在与西方学者的对话中，不应过于谦卑，一味地以学生的姿态向他们提出问题，希望得到他们的解答，而应在适当的时机亮出自己的观点，促使他们对之进行批评和讨论，这样才能达到不同文化之间的互鉴。毋庸置疑，世界文学始终处于一种传播的状态。在这一过程中，某个特定的民族和国家的文学作品具有了持续的生命力，这一点尤其体现在中国近现代对西方和苏俄文学的大面积翻译上。在中国的语境中，我们有自己对世界文学篇目的主观的能动的选择。正是这种对所要翻译的篇目的能动的主观选择，才使得世界文学在中国有了其不同于在西方的境遇。早先我们中国作家对世界文学的态度是尽可能接近它，五四新文化运动中就是如此。而在改革开放的年代，这种态度依然得到传承。针对中国当代作家日益迫切的对外开放心情和需求，湖南文艺出版社曾出版一本在当时很有影响的文集，名为《走向世界文学：中国现代作家与外国文学》。尽管主编曾小逸希望看到的中外文学交流是双向的，但当时由于特定的政治经济和文化形势，以及中国的综合国力，中国现当代文学与世界文学的关系仍然是一种单向的关系，也即中国文学比较多地受到西方文学的影响，而较少对后者产生影响和启迪。</w:t>
      </w:r>
    </w:p>
    <w:p w14:paraId="2B48B87F" w14:textId="77777777" w:rsidR="00FC5860" w:rsidRPr="00BE1BCD" w:rsidRDefault="00000000">
      <w:pPr>
        <w:spacing w:line="360" w:lineRule="auto"/>
        <w:ind w:firstLine="420"/>
        <w:jc w:val="left"/>
      </w:pPr>
      <w:r>
        <w:rPr>
          <w:rFonts w:ascii="楷体" w:eastAsia="楷体" w:hAnsi="楷体" w:cs="楷体"/>
        </w:rPr>
        <w:t>今天，当中国成为一个经济和政治大国时，一个十分紧迫的任务就是要重新塑造中国的文化和文学大国形象。这已经从国家近几年实施的一系列推动中国文学和人文学术“走出去”的外</w:t>
      </w:r>
      <w:proofErr w:type="gramStart"/>
      <w:r>
        <w:rPr>
          <w:rFonts w:ascii="楷体" w:eastAsia="楷体" w:hAnsi="楷体" w:cs="楷体"/>
        </w:rPr>
        <w:t>译项目</w:t>
      </w:r>
      <w:proofErr w:type="gramEnd"/>
      <w:r>
        <w:rPr>
          <w:rFonts w:ascii="楷体" w:eastAsia="楷体" w:hAnsi="楷体" w:cs="楷体"/>
        </w:rPr>
        <w:t>的实施中初见端倪。中国学者的研究因为具备了一种中国视角，所以在世界文学研究中才能够独树一帜，并日益吸引国际学界的批评性关注。</w:t>
      </w:r>
    </w:p>
    <w:p w14:paraId="1FDAB9D4" w14:textId="77777777" w:rsidR="00FC5860" w:rsidRPr="00BE1BCD" w:rsidRDefault="00000000">
      <w:pPr>
        <w:spacing w:line="360" w:lineRule="auto"/>
        <w:ind w:firstLine="420"/>
        <w:jc w:val="right"/>
      </w:pPr>
      <w:r>
        <w:rPr>
          <w:rFonts w:ascii="楷体" w:eastAsia="楷体" w:hAnsi="楷体" w:cs="楷体"/>
        </w:rPr>
        <w:t>（选自王宁《世界文学研究应有中国立场和中国视角》）</w:t>
      </w:r>
    </w:p>
    <w:p w14:paraId="2517BDC1" w14:textId="77777777" w:rsidR="00145730" w:rsidRDefault="00FC5860">
      <w:pPr>
        <w:spacing w:line="360" w:lineRule="auto"/>
        <w:jc w:val="left"/>
        <w:textAlignment w:val="center"/>
      </w:pPr>
      <w:r w:rsidRPr="00BE1BCD">
        <w:t xml:space="preserve">1. </w:t>
      </w:r>
      <w:r w:rsidR="00000000">
        <w:rPr>
          <w:rFonts w:ascii="宋体" w:hAnsi="宋体"/>
        </w:rPr>
        <w:t>下列对原文相关内容的理解和分析，不正确的一项是（    ）</w:t>
      </w:r>
    </w:p>
    <w:p w14:paraId="1AD75062" w14:textId="77777777" w:rsidR="00145730" w:rsidRDefault="00FC5860">
      <w:pPr>
        <w:spacing w:line="360" w:lineRule="auto"/>
        <w:jc w:val="left"/>
        <w:textAlignment w:val="center"/>
      </w:pPr>
      <w:r w:rsidRPr="00BE1BCD">
        <w:t xml:space="preserve">A. </w:t>
      </w:r>
      <w:r w:rsidR="00000000">
        <w:rPr>
          <w:rFonts w:ascii="宋体" w:hAnsi="宋体"/>
        </w:rPr>
        <w:t>世界文学这个概念在1827年由德国作家歌德提出，曾是想象中的状态，但如今世界文学成了一个凸显在我们面前的审美现实。</w:t>
      </w:r>
    </w:p>
    <w:p w14:paraId="51338D14" w14:textId="77777777" w:rsidR="00145730" w:rsidRDefault="00FC5860">
      <w:pPr>
        <w:spacing w:line="360" w:lineRule="auto"/>
        <w:jc w:val="left"/>
        <w:textAlignment w:val="center"/>
      </w:pPr>
      <w:r w:rsidRPr="00BE1BCD">
        <w:t xml:space="preserve">B. </w:t>
      </w:r>
      <w:r w:rsidR="00000000">
        <w:rPr>
          <w:rFonts w:ascii="宋体" w:hAnsi="宋体"/>
        </w:rPr>
        <w:t>世界各国作家撰写的文学作品浩如烟海，翻译者往往选择那些他认为有可译性的文学作品进行翻译，使之传播到另一个语境中。</w:t>
      </w:r>
    </w:p>
    <w:p w14:paraId="41B80B10" w14:textId="77777777" w:rsidR="00145730" w:rsidRDefault="00FC5860">
      <w:pPr>
        <w:spacing w:line="360" w:lineRule="auto"/>
        <w:jc w:val="left"/>
        <w:textAlignment w:val="center"/>
      </w:pPr>
      <w:r w:rsidRPr="00BE1BCD">
        <w:t xml:space="preserve">C. </w:t>
      </w:r>
      <w:r w:rsidR="00000000">
        <w:rPr>
          <w:rFonts w:ascii="宋体" w:hAnsi="宋体"/>
        </w:rPr>
        <w:t>评价一部文学作品是否属于世界文学的标准要有一定普适意义，也要兼顾民族文化的差异性，以防止用欧洲标准去衡量世界文学。</w:t>
      </w:r>
    </w:p>
    <w:p w14:paraId="4C8D33A3" w14:textId="77777777" w:rsidR="00145730" w:rsidRDefault="00FC5860">
      <w:pPr>
        <w:spacing w:line="360" w:lineRule="auto"/>
        <w:jc w:val="left"/>
        <w:textAlignment w:val="center"/>
      </w:pPr>
      <w:r w:rsidRPr="00BE1BCD">
        <w:t xml:space="preserve">D. </w:t>
      </w:r>
      <w:r w:rsidR="00000000">
        <w:rPr>
          <w:rFonts w:ascii="宋体" w:hAnsi="宋体"/>
        </w:rPr>
        <w:t>中国成为一个经济和政治大国的形势，更加有利于中外文学双向交流的真正实现，才能真正重新塑造中国的文化和文学大国形象。</w:t>
      </w:r>
    </w:p>
    <w:p w14:paraId="6002D159" w14:textId="77777777" w:rsidR="00145730" w:rsidRDefault="00FC5860">
      <w:pPr>
        <w:spacing w:line="360" w:lineRule="auto"/>
        <w:jc w:val="left"/>
        <w:textAlignment w:val="center"/>
      </w:pPr>
      <w:r w:rsidRPr="00BE1BCD">
        <w:t xml:space="preserve">2. </w:t>
      </w:r>
      <w:r w:rsidR="00000000">
        <w:rPr>
          <w:rFonts w:ascii="宋体" w:hAnsi="宋体"/>
        </w:rPr>
        <w:t>根据原文内容，下列说法不正确的一项是（    ）</w:t>
      </w:r>
    </w:p>
    <w:p w14:paraId="67263B11" w14:textId="77777777" w:rsidR="00145730" w:rsidRDefault="00FC5860">
      <w:pPr>
        <w:spacing w:line="360" w:lineRule="auto"/>
        <w:jc w:val="left"/>
        <w:textAlignment w:val="center"/>
      </w:pPr>
      <w:r w:rsidRPr="00BE1BCD">
        <w:lastRenderedPageBreak/>
        <w:t xml:space="preserve">A. </w:t>
      </w:r>
      <w:r w:rsidR="00000000">
        <w:rPr>
          <w:rFonts w:ascii="宋体" w:hAnsi="宋体"/>
        </w:rPr>
        <w:t>经济全球化与世界文学的形成有密切联系，不同民族、国家间的交流日益频繁，使得研究世界文学也成为不可忽视的存在。</w:t>
      </w:r>
    </w:p>
    <w:p w14:paraId="40B4DF0E" w14:textId="77777777" w:rsidR="00145730" w:rsidRDefault="00FC5860">
      <w:pPr>
        <w:spacing w:line="360" w:lineRule="auto"/>
        <w:jc w:val="left"/>
        <w:textAlignment w:val="center"/>
      </w:pPr>
      <w:r w:rsidRPr="00BE1BCD">
        <w:t xml:space="preserve">B. </w:t>
      </w:r>
      <w:r w:rsidR="00000000">
        <w:rPr>
          <w:rFonts w:ascii="宋体" w:hAnsi="宋体"/>
        </w:rPr>
        <w:t>今天的世界文学是一个传播的概念，不同的文学作品在世界传播的过程中，因受作品本身和翻译的影响，会有不同的命运。</w:t>
      </w:r>
    </w:p>
    <w:p w14:paraId="75DDFACB" w14:textId="77777777" w:rsidR="00145730" w:rsidRDefault="00FC5860">
      <w:pPr>
        <w:spacing w:line="360" w:lineRule="auto"/>
        <w:jc w:val="left"/>
        <w:textAlignment w:val="center"/>
      </w:pPr>
      <w:r w:rsidRPr="00BE1BCD">
        <w:t xml:space="preserve">C. </w:t>
      </w:r>
      <w:r w:rsidR="00000000">
        <w:rPr>
          <w:rFonts w:ascii="宋体" w:hAnsi="宋体"/>
        </w:rPr>
        <w:t>改革开放后，随着中外的频繁交流，中国现当代文学主动与世界文学展开全面双向交流，大面积翻译西方与苏俄文学。</w:t>
      </w:r>
    </w:p>
    <w:p w14:paraId="5FEB2E5D" w14:textId="77777777" w:rsidR="00145730" w:rsidRDefault="00FC5860">
      <w:pPr>
        <w:spacing w:line="360" w:lineRule="auto"/>
        <w:jc w:val="left"/>
        <w:textAlignment w:val="center"/>
      </w:pPr>
      <w:r w:rsidRPr="00BE1BCD">
        <w:t xml:space="preserve">D. </w:t>
      </w:r>
      <w:proofErr w:type="gramStart"/>
      <w:r w:rsidR="00000000">
        <w:rPr>
          <w:rFonts w:ascii="宋体" w:hAnsi="宋体"/>
        </w:rPr>
        <w:t>中国文学和人文学术“</w:t>
      </w:r>
      <w:proofErr w:type="gramEnd"/>
      <w:r w:rsidR="00000000">
        <w:rPr>
          <w:rFonts w:ascii="宋体" w:hAnsi="宋体"/>
        </w:rPr>
        <w:t>走出去”的外译项目的实施有助于重塑中国文化与文学大国的形象，这也得益于综合国力的提升。</w:t>
      </w:r>
    </w:p>
    <w:p w14:paraId="5C5E7FEC" w14:textId="77777777" w:rsidR="00145730" w:rsidRDefault="00FC5860">
      <w:pPr>
        <w:spacing w:line="360" w:lineRule="auto"/>
        <w:jc w:val="left"/>
        <w:textAlignment w:val="center"/>
      </w:pPr>
      <w:r w:rsidRPr="00BE1BCD">
        <w:t xml:space="preserve">3. </w:t>
      </w:r>
      <w:r w:rsidR="00000000">
        <w:rPr>
          <w:rFonts w:ascii="宋体" w:hAnsi="宋体"/>
        </w:rPr>
        <w:t>下列选项，最适合作为论据来</w:t>
      </w:r>
      <w:proofErr w:type="gramStart"/>
      <w:r w:rsidR="00000000">
        <w:rPr>
          <w:rFonts w:ascii="宋体" w:hAnsi="宋体"/>
        </w:rPr>
        <w:t>支撑第</w:t>
      </w:r>
      <w:proofErr w:type="gramEnd"/>
      <w:r w:rsidR="00000000">
        <w:rPr>
          <w:rFonts w:ascii="宋体" w:hAnsi="宋体"/>
        </w:rPr>
        <w:t>四段观点的一项是（    ）</w:t>
      </w:r>
    </w:p>
    <w:p w14:paraId="305E6E48" w14:textId="77777777" w:rsidR="00145730" w:rsidRDefault="00FC5860">
      <w:pPr>
        <w:spacing w:line="360" w:lineRule="auto"/>
        <w:jc w:val="left"/>
        <w:textAlignment w:val="center"/>
      </w:pPr>
      <w:r w:rsidRPr="00BE1BCD">
        <w:t xml:space="preserve">A. </w:t>
      </w:r>
      <w:r w:rsidR="00000000">
        <w:rPr>
          <w:rFonts w:ascii="宋体" w:hAnsi="宋体"/>
        </w:rPr>
        <w:t>经过8年谈判，新经典公司买下《百年孤独》的版权，再经过一番周折，才确定北京大学西班牙语言文学博士范晔为新版书的译者。</w:t>
      </w:r>
    </w:p>
    <w:p w14:paraId="31B98910" w14:textId="77777777" w:rsidR="00145730" w:rsidRDefault="00FC5860">
      <w:pPr>
        <w:spacing w:line="360" w:lineRule="auto"/>
        <w:jc w:val="left"/>
        <w:textAlignment w:val="center"/>
      </w:pPr>
      <w:r w:rsidRPr="00BE1BCD">
        <w:t xml:space="preserve">B. </w:t>
      </w:r>
      <w:r w:rsidR="00000000">
        <w:rPr>
          <w:rFonts w:ascii="宋体" w:hAnsi="宋体"/>
        </w:rPr>
        <w:t>近两年来，莫言、刘慈欣等中国知名作家的作品，因作品中鲜活的民间文化力量，充满想象力的表达，在国际上受到广泛关注与研究。</w:t>
      </w:r>
    </w:p>
    <w:p w14:paraId="35CBFA8A" w14:textId="77777777" w:rsidR="00145730" w:rsidRDefault="00FC5860">
      <w:pPr>
        <w:spacing w:line="360" w:lineRule="auto"/>
        <w:jc w:val="left"/>
        <w:textAlignment w:val="center"/>
      </w:pPr>
      <w:r w:rsidRPr="00BE1BCD">
        <w:t xml:space="preserve">C. </w:t>
      </w:r>
      <w:r w:rsidR="00000000">
        <w:rPr>
          <w:rFonts w:ascii="宋体" w:hAnsi="宋体"/>
        </w:rPr>
        <w:t>巴金和叶君健都是作家，因遇到优秀译者，巴金的作品成为世界文学，而叶君健只是一位曾经把安徒生的童话译成汉语的优秀翻译者。</w:t>
      </w:r>
    </w:p>
    <w:p w14:paraId="6D573DCC" w14:textId="77777777" w:rsidR="00145730" w:rsidRDefault="00FC5860">
      <w:pPr>
        <w:spacing w:line="360" w:lineRule="auto"/>
        <w:jc w:val="left"/>
        <w:textAlignment w:val="center"/>
      </w:pPr>
      <w:r w:rsidRPr="00BE1BCD">
        <w:t xml:space="preserve">D. </w:t>
      </w:r>
      <w:r w:rsidR="00000000">
        <w:rPr>
          <w:rFonts w:ascii="宋体" w:hAnsi="宋体"/>
        </w:rPr>
        <w:t>在欧洲，对于年轻人而言，很多人因为玩游戏而知道《三国演义》、秦叔宝等，如今电脑游戏</w:t>
      </w:r>
      <w:r w:rsidR="00000000">
        <w:rPr>
          <w:rFonts w:ascii="宋体" w:hAnsi="宋体"/>
          <w:noProof/>
        </w:rPr>
        <w:drawing>
          <wp:inline distT="0" distB="0" distL="0" distR="0" wp14:anchorId="24ACF0A5" wp14:editId="1998B7B8">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sidR="00000000">
        <w:rPr>
          <w:rFonts w:ascii="宋体" w:hAnsi="宋体"/>
        </w:rPr>
        <w:t>国际化使更多欧洲人了解中国文学。</w:t>
      </w:r>
    </w:p>
    <w:p w14:paraId="46EAA7C1" w14:textId="77777777" w:rsidR="00145730" w:rsidRDefault="00FC5860">
      <w:pPr>
        <w:spacing w:line="360" w:lineRule="auto"/>
        <w:jc w:val="left"/>
        <w:textAlignment w:val="center"/>
      </w:pPr>
      <w:r w:rsidRPr="00BE1BCD">
        <w:t xml:space="preserve">4. </w:t>
      </w:r>
      <w:r w:rsidR="00000000">
        <w:rPr>
          <w:rFonts w:ascii="宋体" w:hAnsi="宋体"/>
        </w:rPr>
        <w:t>哈佛大学教授达姆罗什在其《什么是世界文学？》一书中说：“世界文学往往是从翻译中获益的代表性文学”，请结合材料，谈谈你对这句话的理解。</w:t>
      </w:r>
    </w:p>
    <w:p w14:paraId="33327FA4" w14:textId="77777777" w:rsidR="00145730" w:rsidRDefault="00FC5860">
      <w:pPr>
        <w:spacing w:line="360" w:lineRule="auto"/>
        <w:jc w:val="left"/>
        <w:textAlignment w:val="center"/>
        <w:rPr>
          <w:color w:val="000000"/>
        </w:rPr>
      </w:pPr>
      <w:r w:rsidRPr="00BE1BCD">
        <w:t xml:space="preserve">5. </w:t>
      </w:r>
      <w:r w:rsidR="00000000">
        <w:rPr>
          <w:rFonts w:ascii="宋体" w:hAnsi="宋体"/>
        </w:rPr>
        <w:t>在文学研究领域，世界文学是一门国际性的学科，中国学者在创建世界文学的中国话语时应该怎么做？请结合材料简要分析。</w:t>
      </w:r>
    </w:p>
    <w:p w14:paraId="335778F7" w14:textId="77777777" w:rsidR="00145730" w:rsidRDefault="00000000">
      <w:pPr>
        <w:spacing w:line="360" w:lineRule="auto"/>
        <w:ind w:firstLine="480"/>
        <w:jc w:val="left"/>
        <w:textAlignment w:val="center"/>
        <w:rPr>
          <w:color w:val="000000"/>
        </w:rPr>
      </w:pPr>
      <w:r>
        <w:rPr>
          <w:rFonts w:ascii="宋体" w:hAnsi="宋体"/>
          <w:b/>
          <w:color w:val="000000"/>
          <w:sz w:val="24"/>
        </w:rPr>
        <w:t>（二）现代文阅读Ⅱ（本题共4小题，16分）</w:t>
      </w:r>
    </w:p>
    <w:p w14:paraId="3DC87306" w14:textId="77777777" w:rsidR="00145730" w:rsidRDefault="00000000">
      <w:pPr>
        <w:spacing w:line="360" w:lineRule="auto"/>
        <w:ind w:firstLine="420"/>
        <w:jc w:val="left"/>
        <w:textAlignment w:val="center"/>
        <w:rPr>
          <w:color w:val="000000"/>
        </w:rPr>
      </w:pPr>
      <w:r>
        <w:rPr>
          <w:rFonts w:ascii="宋体" w:hAnsi="宋体"/>
          <w:color w:val="000000"/>
        </w:rPr>
        <w:t>阅读下面的文字，完成下面小题。</w:t>
      </w:r>
    </w:p>
    <w:p w14:paraId="4DF1781C" w14:textId="77777777" w:rsidR="00145730" w:rsidRDefault="00000000">
      <w:pPr>
        <w:spacing w:line="360" w:lineRule="auto"/>
        <w:jc w:val="center"/>
        <w:textAlignment w:val="center"/>
        <w:rPr>
          <w:color w:val="000000"/>
        </w:rPr>
      </w:pPr>
      <w:r>
        <w:rPr>
          <w:rFonts w:ascii="楷体" w:eastAsia="楷体" w:hAnsi="楷体" w:cs="楷体"/>
          <w:b/>
          <w:color w:val="000000"/>
        </w:rPr>
        <w:t>手镯</w:t>
      </w:r>
    </w:p>
    <w:p w14:paraId="43999639" w14:textId="77777777" w:rsidR="00145730" w:rsidRDefault="00000000">
      <w:pPr>
        <w:spacing w:line="360" w:lineRule="auto"/>
        <w:jc w:val="center"/>
        <w:textAlignment w:val="center"/>
        <w:rPr>
          <w:color w:val="000000"/>
        </w:rPr>
      </w:pPr>
      <w:r>
        <w:rPr>
          <w:rFonts w:ascii="楷体" w:eastAsia="楷体" w:hAnsi="楷体" w:cs="楷体"/>
          <w:color w:val="000000"/>
        </w:rPr>
        <w:t>马冰川</w:t>
      </w:r>
    </w:p>
    <w:p w14:paraId="7624F08E" w14:textId="77777777" w:rsidR="00145730" w:rsidRDefault="00000000">
      <w:pPr>
        <w:spacing w:line="360" w:lineRule="auto"/>
        <w:ind w:firstLine="420"/>
        <w:jc w:val="left"/>
        <w:textAlignment w:val="center"/>
        <w:rPr>
          <w:color w:val="000000"/>
        </w:rPr>
      </w:pPr>
      <w:r>
        <w:rPr>
          <w:rFonts w:ascii="楷体" w:eastAsia="楷体" w:hAnsi="楷体" w:cs="楷体"/>
          <w:color w:val="000000"/>
        </w:rPr>
        <w:t>小美五岁时，妈妈和爸爸离了婚，小美由妈妈抚养。在她九岁时，妈妈病故了。她被唯一的亲人——爸爸接了回去。</w:t>
      </w:r>
    </w:p>
    <w:p w14:paraId="022D6E5A" w14:textId="77777777" w:rsidR="00145730" w:rsidRDefault="00000000">
      <w:pPr>
        <w:spacing w:line="360" w:lineRule="auto"/>
        <w:ind w:firstLine="420"/>
        <w:jc w:val="left"/>
        <w:textAlignment w:val="center"/>
        <w:rPr>
          <w:color w:val="000000"/>
        </w:rPr>
      </w:pPr>
      <w:r>
        <w:rPr>
          <w:rFonts w:ascii="楷体" w:eastAsia="楷体" w:hAnsi="楷体" w:cs="楷体"/>
          <w:color w:val="000000"/>
        </w:rPr>
        <w:t>小美来到爸爸家，一切都感到陌生，陌生的女人，陌生的妹妹。爸爸让小美向陌生女人叫妈妈。小美盯着陌生女人不开口，她心中只有一个妈妈，而妈妈已经不在了。</w:t>
      </w:r>
    </w:p>
    <w:p w14:paraId="23EF226D" w14:textId="77777777" w:rsidR="00145730" w:rsidRDefault="00000000">
      <w:pPr>
        <w:spacing w:line="360" w:lineRule="auto"/>
        <w:ind w:firstLine="420"/>
        <w:jc w:val="left"/>
        <w:textAlignment w:val="center"/>
        <w:rPr>
          <w:color w:val="000000"/>
        </w:rPr>
      </w:pPr>
      <w:r>
        <w:rPr>
          <w:rFonts w:ascii="楷体" w:eastAsia="楷体" w:hAnsi="楷体" w:cs="楷体"/>
          <w:color w:val="000000"/>
        </w:rPr>
        <w:t>爸爸见小美倔犟，改口让她叫婶婶。小美低下头，怯怯地叫了一声，婶婶。脸上没有笑容的婶婶“嗯”了一声，把小美安顿在已经七岁没有血缘关系的妹妹房间，和她睡一张床。</w:t>
      </w:r>
    </w:p>
    <w:p w14:paraId="28087E20" w14:textId="77777777" w:rsidR="00145730" w:rsidRDefault="00000000">
      <w:pPr>
        <w:spacing w:line="360" w:lineRule="auto"/>
        <w:ind w:firstLine="420"/>
        <w:jc w:val="left"/>
        <w:textAlignment w:val="center"/>
        <w:rPr>
          <w:color w:val="000000"/>
        </w:rPr>
      </w:pPr>
      <w:r>
        <w:rPr>
          <w:rFonts w:ascii="楷体" w:eastAsia="楷体" w:hAnsi="楷体" w:cs="楷体"/>
          <w:color w:val="000000"/>
        </w:rPr>
        <w:lastRenderedPageBreak/>
        <w:t>小美在新家里很不习惯，有种生疏、拘束感。特别是见到没有笑容的婶婶，都不知手该放何处。【A】</w:t>
      </w:r>
      <w:r>
        <w:rPr>
          <w:rFonts w:ascii="楷体" w:eastAsia="楷体" w:hAnsi="楷体" w:cs="楷体"/>
          <w:color w:val="000000"/>
          <w:u w:val="single"/>
        </w:rPr>
        <w:t>而婶婶时常指使她干一些细小的家务活，扫地、擦桌子，洗自己的单衣、袜子等。这些活儿，妈妈活着时，小美是从不干的。</w:t>
      </w:r>
    </w:p>
    <w:p w14:paraId="68DB69E3" w14:textId="77777777" w:rsidR="00145730" w:rsidRDefault="00000000">
      <w:pPr>
        <w:spacing w:line="360" w:lineRule="auto"/>
        <w:ind w:firstLine="420"/>
        <w:jc w:val="left"/>
        <w:textAlignment w:val="center"/>
        <w:rPr>
          <w:color w:val="000000"/>
        </w:rPr>
      </w:pPr>
      <w:r>
        <w:rPr>
          <w:rFonts w:ascii="楷体" w:eastAsia="楷体" w:hAnsi="楷体" w:cs="楷体"/>
          <w:color w:val="000000"/>
        </w:rPr>
        <w:t>每当小美笨拙地干活时，就会想起妈妈。当她独自在小卧室里时，就从书包里拿出一个手镯看，好像手镯就是妈妈。她就会在心里或是小声地叫一声，妈妈，我想你了。</w:t>
      </w:r>
    </w:p>
    <w:p w14:paraId="447A289E" w14:textId="77777777" w:rsidR="00145730" w:rsidRDefault="00000000">
      <w:pPr>
        <w:spacing w:line="360" w:lineRule="auto"/>
        <w:ind w:firstLine="420"/>
        <w:jc w:val="left"/>
        <w:textAlignment w:val="center"/>
        <w:rPr>
          <w:color w:val="000000"/>
        </w:rPr>
      </w:pPr>
      <w:r>
        <w:rPr>
          <w:rFonts w:ascii="楷体" w:eastAsia="楷体" w:hAnsi="楷体" w:cs="楷体"/>
          <w:color w:val="000000"/>
        </w:rPr>
        <w:t>一次，她正拿着手镯看，被推门进来的婶婶撞见了。婶婶看见小美盯着一只手镯发呆，上前夺下来，严厉地询问小</w:t>
      </w:r>
      <w:proofErr w:type="gramStart"/>
      <w:r>
        <w:rPr>
          <w:rFonts w:ascii="楷体" w:eastAsia="楷体" w:hAnsi="楷体" w:cs="楷体"/>
          <w:color w:val="000000"/>
        </w:rPr>
        <w:t>美哪里</w:t>
      </w:r>
      <w:proofErr w:type="gramEnd"/>
      <w:r>
        <w:rPr>
          <w:rFonts w:ascii="楷体" w:eastAsia="楷体" w:hAnsi="楷体" w:cs="楷体"/>
          <w:color w:val="000000"/>
        </w:rPr>
        <w:t>来的？小美胆怯地说，这是姥姥临终前送给妈妈的，妈妈病逝前又留给了我。</w:t>
      </w:r>
    </w:p>
    <w:p w14:paraId="1D75189B" w14:textId="77777777" w:rsidR="00145730" w:rsidRDefault="00000000">
      <w:pPr>
        <w:spacing w:line="360" w:lineRule="auto"/>
        <w:ind w:firstLine="420"/>
        <w:jc w:val="left"/>
        <w:textAlignment w:val="center"/>
        <w:rPr>
          <w:color w:val="000000"/>
        </w:rPr>
      </w:pPr>
      <w:r>
        <w:rPr>
          <w:rFonts w:ascii="楷体" w:eastAsia="楷体" w:hAnsi="楷体" w:cs="楷体"/>
          <w:color w:val="000000"/>
        </w:rPr>
        <w:t>婶婶把手镯</w:t>
      </w:r>
      <w:proofErr w:type="gramStart"/>
      <w:r>
        <w:rPr>
          <w:rFonts w:ascii="楷体" w:eastAsia="楷体" w:hAnsi="楷体" w:cs="楷体"/>
          <w:color w:val="000000"/>
        </w:rPr>
        <w:t>举近眼前</w:t>
      </w:r>
      <w:proofErr w:type="gramEnd"/>
      <w:r>
        <w:rPr>
          <w:rFonts w:ascii="楷体" w:eastAsia="楷体" w:hAnsi="楷体" w:cs="楷体"/>
          <w:color w:val="000000"/>
        </w:rPr>
        <w:t>细看，这是一只又宽又厚的翠绿色手镯。上面雕刻得龙飞凤舞，立体感极强。特别是龙和凤凰的眼睛，无论从哪个角度看，都闪闪发光。</w:t>
      </w:r>
    </w:p>
    <w:p w14:paraId="303DB8AB" w14:textId="77777777" w:rsidR="00145730" w:rsidRDefault="00000000">
      <w:pPr>
        <w:spacing w:line="360" w:lineRule="auto"/>
        <w:ind w:firstLine="420"/>
        <w:jc w:val="left"/>
        <w:textAlignment w:val="center"/>
        <w:rPr>
          <w:color w:val="000000"/>
        </w:rPr>
      </w:pPr>
      <w:r>
        <w:rPr>
          <w:rFonts w:ascii="楷体" w:eastAsia="楷体" w:hAnsi="楷体" w:cs="楷体"/>
          <w:color w:val="000000"/>
        </w:rPr>
        <w:t>婶婶看了又看，知道这是个好手镯，非常喜欢。表面却严肃、认真地对小美说，你</w:t>
      </w:r>
      <w:proofErr w:type="gramStart"/>
      <w:r>
        <w:rPr>
          <w:rFonts w:ascii="楷体" w:eastAsia="楷体" w:hAnsi="楷体" w:cs="楷体"/>
          <w:color w:val="000000"/>
        </w:rPr>
        <w:t>个</w:t>
      </w:r>
      <w:proofErr w:type="gramEnd"/>
      <w:r>
        <w:rPr>
          <w:rFonts w:ascii="楷体" w:eastAsia="楷体" w:hAnsi="楷体" w:cs="楷体"/>
          <w:color w:val="000000"/>
        </w:rPr>
        <w:t>黄毛丫头，要好好学习，书包里不能放这东西，搁我这里吧！</w:t>
      </w:r>
    </w:p>
    <w:p w14:paraId="4AE2411A" w14:textId="77777777" w:rsidR="00145730" w:rsidRDefault="00000000">
      <w:pPr>
        <w:spacing w:line="360" w:lineRule="auto"/>
        <w:ind w:firstLine="420"/>
        <w:jc w:val="left"/>
        <w:textAlignment w:val="center"/>
        <w:rPr>
          <w:color w:val="000000"/>
        </w:rPr>
      </w:pPr>
      <w:r>
        <w:rPr>
          <w:rFonts w:ascii="楷体" w:eastAsia="楷体" w:hAnsi="楷体" w:cs="楷体"/>
          <w:color w:val="000000"/>
        </w:rPr>
        <w:t>小美</w:t>
      </w:r>
      <w:proofErr w:type="gramStart"/>
      <w:r>
        <w:rPr>
          <w:rFonts w:ascii="楷体" w:eastAsia="楷体" w:hAnsi="楷体" w:cs="楷体"/>
          <w:color w:val="000000"/>
        </w:rPr>
        <w:t>不想放</w:t>
      </w:r>
      <w:proofErr w:type="gramEnd"/>
      <w:r>
        <w:rPr>
          <w:rFonts w:ascii="楷体" w:eastAsia="楷体" w:hAnsi="楷体" w:cs="楷体"/>
          <w:color w:val="000000"/>
        </w:rPr>
        <w:t>婶婶那里，这样，就等于再也见不到妈妈了。但她又不敢反对，只好依了婶婶。事后，小美对爸爸说，婶婶拿走了妈妈送给她的手镯。爸爸不以为然地回答，你一个小孩子，要手镯干什么？再说，你手小腕细，也戴不住手镯，就让婶婶戴着吧！</w:t>
      </w:r>
    </w:p>
    <w:p w14:paraId="64E85923" w14:textId="77777777" w:rsidR="00145730" w:rsidRDefault="00000000">
      <w:pPr>
        <w:spacing w:line="360" w:lineRule="auto"/>
        <w:ind w:firstLine="420"/>
        <w:jc w:val="left"/>
        <w:textAlignment w:val="center"/>
        <w:rPr>
          <w:color w:val="000000"/>
        </w:rPr>
      </w:pPr>
      <w:r>
        <w:rPr>
          <w:rFonts w:ascii="楷体" w:eastAsia="楷体" w:hAnsi="楷体" w:cs="楷体"/>
          <w:color w:val="000000"/>
        </w:rPr>
        <w:t>从此，手镯成了婶婶手腕上最亮眼的饰物。每次，小</w:t>
      </w:r>
      <w:proofErr w:type="gramStart"/>
      <w:r>
        <w:rPr>
          <w:rFonts w:ascii="楷体" w:eastAsia="楷体" w:hAnsi="楷体" w:cs="楷体"/>
          <w:color w:val="000000"/>
        </w:rPr>
        <w:t>美看见</w:t>
      </w:r>
      <w:proofErr w:type="gramEnd"/>
      <w:r>
        <w:rPr>
          <w:rFonts w:ascii="楷体" w:eastAsia="楷体" w:hAnsi="楷体" w:cs="楷体"/>
          <w:color w:val="000000"/>
        </w:rPr>
        <w:t>婶婶戴着妈妈的手镯，心里便产生无限的忧伤。【B】</w:t>
      </w:r>
      <w:r>
        <w:rPr>
          <w:rFonts w:ascii="楷体" w:eastAsia="楷体" w:hAnsi="楷体" w:cs="楷体"/>
          <w:color w:val="000000"/>
          <w:u w:val="single"/>
        </w:rPr>
        <w:t>要是妈妈活着该有多好，不用我扫地，不用我擦桌子，不用我洗衣服。</w:t>
      </w:r>
    </w:p>
    <w:p w14:paraId="40B073A0" w14:textId="77777777" w:rsidR="00145730" w:rsidRDefault="00000000">
      <w:pPr>
        <w:spacing w:line="360" w:lineRule="auto"/>
        <w:ind w:firstLine="420"/>
        <w:jc w:val="left"/>
        <w:textAlignment w:val="center"/>
        <w:rPr>
          <w:color w:val="000000"/>
        </w:rPr>
      </w:pPr>
      <w:r>
        <w:rPr>
          <w:rFonts w:ascii="楷体" w:eastAsia="楷体" w:hAnsi="楷体" w:cs="楷体"/>
          <w:color w:val="000000"/>
        </w:rPr>
        <w:t>小美在天天留意、瞄着婶婶手腕上的手镯中上了中学，课程一年比一年增加，学习也紧迫起来。【C】</w:t>
      </w:r>
      <w:r>
        <w:rPr>
          <w:rFonts w:ascii="楷体" w:eastAsia="楷体" w:hAnsi="楷体" w:cs="楷体"/>
          <w:color w:val="000000"/>
          <w:u w:val="single"/>
        </w:rPr>
        <w:t>小</w:t>
      </w:r>
      <w:proofErr w:type="gramStart"/>
      <w:r>
        <w:rPr>
          <w:rFonts w:ascii="楷体" w:eastAsia="楷体" w:hAnsi="楷体" w:cs="楷体"/>
          <w:color w:val="000000"/>
          <w:u w:val="single"/>
        </w:rPr>
        <w:t>美主动</w:t>
      </w:r>
      <w:proofErr w:type="gramEnd"/>
      <w:r>
        <w:rPr>
          <w:rFonts w:ascii="楷体" w:eastAsia="楷体" w:hAnsi="楷体" w:cs="楷体"/>
          <w:color w:val="000000"/>
          <w:u w:val="single"/>
        </w:rPr>
        <w:t>帮婶婶干一些家务活的同时，也不忘思考、背题，一门心思用功学习了，对婶婶戴妈妈手镯的怨气，早已烟消云散。</w:t>
      </w:r>
    </w:p>
    <w:p w14:paraId="4C5087C8" w14:textId="77777777" w:rsidR="00145730" w:rsidRDefault="00000000">
      <w:pPr>
        <w:spacing w:line="360" w:lineRule="auto"/>
        <w:ind w:firstLine="420"/>
        <w:jc w:val="left"/>
        <w:textAlignment w:val="center"/>
        <w:rPr>
          <w:color w:val="000000"/>
        </w:rPr>
      </w:pPr>
      <w:r>
        <w:rPr>
          <w:rFonts w:ascii="楷体" w:eastAsia="楷体" w:hAnsi="楷体" w:cs="楷体"/>
          <w:color w:val="000000"/>
        </w:rPr>
        <w:t>有一天坐在餐桌边吃饭，小美猛然间发现婶婶的手腕上，妈妈的手镯不见了。她迟疑片刻，想问婶婶哪里去了？话到嘴边又咽了回去。可能是婶婶干活不方便，摘下来放到</w:t>
      </w:r>
      <w:proofErr w:type="gramStart"/>
      <w:r>
        <w:rPr>
          <w:rFonts w:ascii="楷体" w:eastAsia="楷体" w:hAnsi="楷体" w:cs="楷体"/>
          <w:color w:val="000000"/>
        </w:rPr>
        <w:t>别处了</w:t>
      </w:r>
      <w:proofErr w:type="gramEnd"/>
      <w:r>
        <w:rPr>
          <w:rFonts w:ascii="楷体" w:eastAsia="楷体" w:hAnsi="楷体" w:cs="楷体"/>
          <w:color w:val="000000"/>
        </w:rPr>
        <w:t>吧？</w:t>
      </w:r>
    </w:p>
    <w:p w14:paraId="4875E882" w14:textId="77777777" w:rsidR="00145730" w:rsidRDefault="00000000">
      <w:pPr>
        <w:spacing w:line="360" w:lineRule="auto"/>
        <w:ind w:firstLine="420"/>
        <w:jc w:val="left"/>
        <w:textAlignment w:val="center"/>
        <w:rPr>
          <w:color w:val="000000"/>
        </w:rPr>
      </w:pPr>
      <w:r>
        <w:rPr>
          <w:rFonts w:ascii="楷体" w:eastAsia="楷体" w:hAnsi="楷体" w:cs="楷体"/>
          <w:color w:val="000000"/>
        </w:rPr>
        <w:t>虽然妈妈的手镯戴在婶婶手腕上小美很不开心，但天天能见到，就像妈妈在身边一样，同样有种安全感。如今却一连多天都不见婶婶戴手镯了。小美生疑，卖了、丢了或是碰碎了？</w:t>
      </w:r>
    </w:p>
    <w:p w14:paraId="6E65AFCC" w14:textId="77777777" w:rsidR="00145730" w:rsidRDefault="00000000">
      <w:pPr>
        <w:spacing w:line="360" w:lineRule="auto"/>
        <w:ind w:firstLine="420"/>
        <w:jc w:val="left"/>
        <w:textAlignment w:val="center"/>
        <w:rPr>
          <w:color w:val="000000"/>
        </w:rPr>
      </w:pPr>
      <w:r>
        <w:rPr>
          <w:rFonts w:ascii="楷体" w:eastAsia="楷体" w:hAnsi="楷体" w:cs="楷体"/>
          <w:color w:val="000000"/>
        </w:rPr>
        <w:t>她偷偷问爸爸，爸爸也说不知道，没注意。</w:t>
      </w:r>
    </w:p>
    <w:p w14:paraId="4E160684" w14:textId="77777777" w:rsidR="00145730" w:rsidRDefault="00000000">
      <w:pPr>
        <w:spacing w:line="360" w:lineRule="auto"/>
        <w:ind w:firstLine="420"/>
        <w:jc w:val="left"/>
        <w:textAlignment w:val="center"/>
        <w:rPr>
          <w:color w:val="000000"/>
        </w:rPr>
      </w:pPr>
      <w:r>
        <w:rPr>
          <w:rFonts w:ascii="楷体" w:eastAsia="楷体" w:hAnsi="楷体" w:cs="楷体"/>
          <w:color w:val="000000"/>
        </w:rPr>
        <w:t>其实，手镯没丢也没卖。</w:t>
      </w:r>
      <w:r>
        <w:rPr>
          <w:rFonts w:ascii="楷体" w:eastAsia="楷体" w:hAnsi="楷体" w:cs="楷体"/>
          <w:color w:val="000000"/>
          <w:u w:val="wave"/>
        </w:rPr>
        <w:t>有天婶婶逛街，路过珠宝店，她心血来潮，走进去让商家给鉴定一下手镯值多少钱？经过商家再三仔细鉴定，告诉她说，这是经过著名雕刻大师雕琢的翡翠手镯，纯度极高，没有一点瑕疵。市面上仅有两只……</w:t>
      </w:r>
      <w:r>
        <w:rPr>
          <w:rFonts w:ascii="楷体" w:eastAsia="楷体" w:hAnsi="楷体" w:cs="楷体"/>
          <w:color w:val="000000"/>
        </w:rPr>
        <w:t>她听了非常兴奋，如获至宝，更加爱惜，为了不使手镯受损害，她舍不得戴，存放了起来，并把这个秘密埋在了心里，对任何人都没有说。</w:t>
      </w:r>
    </w:p>
    <w:p w14:paraId="3E04D4E3" w14:textId="77777777" w:rsidR="00145730" w:rsidRDefault="00000000">
      <w:pPr>
        <w:spacing w:line="360" w:lineRule="auto"/>
        <w:ind w:firstLine="420"/>
        <w:jc w:val="left"/>
        <w:textAlignment w:val="center"/>
        <w:rPr>
          <w:color w:val="000000"/>
        </w:rPr>
      </w:pPr>
      <w:r>
        <w:rPr>
          <w:rFonts w:ascii="楷体" w:eastAsia="楷体" w:hAnsi="楷体" w:cs="楷体"/>
          <w:color w:val="000000"/>
        </w:rPr>
        <w:t>手镯昂贵的价值，爸爸和小美并不知道。小美在刷碗、拖地、洗衣服中迎来了高考的冲刺阶段。</w:t>
      </w:r>
    </w:p>
    <w:p w14:paraId="5A67E79F" w14:textId="77777777" w:rsidR="00145730" w:rsidRDefault="00000000">
      <w:pPr>
        <w:spacing w:line="360" w:lineRule="auto"/>
        <w:ind w:firstLine="420"/>
        <w:jc w:val="left"/>
        <w:textAlignment w:val="center"/>
        <w:rPr>
          <w:color w:val="000000"/>
        </w:rPr>
      </w:pPr>
      <w:r>
        <w:rPr>
          <w:rFonts w:ascii="楷体" w:eastAsia="楷体" w:hAnsi="楷体" w:cs="楷体"/>
          <w:color w:val="000000"/>
        </w:rPr>
        <w:t>经过不懈努力，小美以优异的成绩考上了大学。【D】</w:t>
      </w:r>
      <w:r>
        <w:rPr>
          <w:rFonts w:ascii="楷体" w:eastAsia="楷体" w:hAnsi="楷体" w:cs="楷体"/>
          <w:color w:val="000000"/>
          <w:u w:val="single"/>
        </w:rPr>
        <w:t>尽管婶婶给了她生活费，为了不给家里增添负担，她时常打短工，寒暑假也去饭店刷碗，端盘子。</w:t>
      </w:r>
    </w:p>
    <w:p w14:paraId="5F2DB2D3" w14:textId="77777777" w:rsidR="00145730" w:rsidRDefault="00000000">
      <w:pPr>
        <w:spacing w:line="360" w:lineRule="auto"/>
        <w:ind w:firstLine="420"/>
        <w:jc w:val="left"/>
        <w:textAlignment w:val="center"/>
        <w:rPr>
          <w:color w:val="000000"/>
        </w:rPr>
      </w:pPr>
      <w:r>
        <w:rPr>
          <w:rFonts w:ascii="楷体" w:eastAsia="楷体" w:hAnsi="楷体" w:cs="楷体"/>
          <w:color w:val="000000"/>
        </w:rPr>
        <w:lastRenderedPageBreak/>
        <w:t>有一年寒假回家，小美发现妹妹的手腕上，戴着自己妈妈的手镯。她心中生恨，很是不满。妹妹向她解释，说是在衣柜里看到的，她挺喜欢，就自作主张戴上了。已经读大学的小美，不再是小时候的小美了。她向婶婶提出，想要回手镯。</w:t>
      </w:r>
    </w:p>
    <w:p w14:paraId="7732305A" w14:textId="77777777" w:rsidR="00145730" w:rsidRDefault="00000000">
      <w:pPr>
        <w:spacing w:line="360" w:lineRule="auto"/>
        <w:ind w:firstLine="420"/>
        <w:jc w:val="left"/>
        <w:textAlignment w:val="center"/>
        <w:rPr>
          <w:color w:val="000000"/>
        </w:rPr>
      </w:pPr>
      <w:r>
        <w:rPr>
          <w:rFonts w:ascii="楷体" w:eastAsia="楷体" w:hAnsi="楷体" w:cs="楷体"/>
          <w:color w:val="000000"/>
        </w:rPr>
        <w:t>婶婶想想回答说，你是姐姐，妹妹喜欢，就让她</w:t>
      </w:r>
      <w:proofErr w:type="gramStart"/>
      <w:r>
        <w:rPr>
          <w:rFonts w:ascii="楷体" w:eastAsia="楷体" w:hAnsi="楷体" w:cs="楷体"/>
          <w:color w:val="000000"/>
        </w:rPr>
        <w:t>稀罕稀罕</w:t>
      </w:r>
      <w:proofErr w:type="gramEnd"/>
      <w:r>
        <w:rPr>
          <w:rFonts w:ascii="楷体" w:eastAsia="楷体" w:hAnsi="楷体" w:cs="楷体"/>
          <w:color w:val="000000"/>
        </w:rPr>
        <w:t>吧！</w:t>
      </w:r>
    </w:p>
    <w:p w14:paraId="5B75D585" w14:textId="77777777" w:rsidR="00145730" w:rsidRDefault="00000000">
      <w:pPr>
        <w:spacing w:line="360" w:lineRule="auto"/>
        <w:ind w:firstLine="420"/>
        <w:jc w:val="left"/>
        <w:textAlignment w:val="center"/>
        <w:rPr>
          <w:color w:val="000000"/>
        </w:rPr>
      </w:pPr>
      <w:r>
        <w:rPr>
          <w:rFonts w:ascii="楷体" w:eastAsia="楷体" w:hAnsi="楷体" w:cs="楷体"/>
          <w:color w:val="000000"/>
        </w:rPr>
        <w:t>小美听出来，婶婶的言外之意，是不想还给她了。莫不是有意要留给她自己的女儿？小美一气之下，返校后再没回家。她大学毕业，找了工作，处了男朋友。</w:t>
      </w:r>
    </w:p>
    <w:p w14:paraId="528D2DA6" w14:textId="77777777" w:rsidR="00145730" w:rsidRDefault="00000000">
      <w:pPr>
        <w:spacing w:line="360" w:lineRule="auto"/>
        <w:ind w:firstLine="420"/>
        <w:jc w:val="left"/>
        <w:textAlignment w:val="center"/>
        <w:rPr>
          <w:color w:val="000000"/>
        </w:rPr>
      </w:pPr>
      <w:r>
        <w:rPr>
          <w:rFonts w:ascii="楷体" w:eastAsia="楷体" w:hAnsi="楷体" w:cs="楷体"/>
          <w:color w:val="000000"/>
        </w:rPr>
        <w:t>到了谈婚论嫁时，小美把喜讯告诉了爸爸，并强调说，希望爸爸能把手镯从婶婶那里要回来还给她。爸爸回话说，你别老盯着那只手镯不放，你在家这些年，吃喝穿用学费，你婶婶亏待过你吗？她为你的付出，还不值一个破手镯钱？</w:t>
      </w:r>
    </w:p>
    <w:p w14:paraId="0D1D2D72" w14:textId="77777777" w:rsidR="00145730" w:rsidRDefault="00000000">
      <w:pPr>
        <w:spacing w:line="360" w:lineRule="auto"/>
        <w:ind w:firstLine="420"/>
        <w:jc w:val="left"/>
        <w:textAlignment w:val="center"/>
        <w:rPr>
          <w:color w:val="000000"/>
        </w:rPr>
      </w:pPr>
      <w:r>
        <w:rPr>
          <w:rFonts w:ascii="楷体" w:eastAsia="楷体" w:hAnsi="楷体" w:cs="楷体"/>
          <w:color w:val="000000"/>
        </w:rPr>
        <w:t>小美听说过，有后妈就有后爹的传闻。听爸爸如此说，她对要回手镯不抱希望了，也就不再难为爸爸，手镯任由婶婶做主吧！</w:t>
      </w:r>
    </w:p>
    <w:p w14:paraId="336536B9" w14:textId="77777777" w:rsidR="00145730" w:rsidRDefault="00000000">
      <w:pPr>
        <w:spacing w:line="360" w:lineRule="auto"/>
        <w:ind w:firstLine="420"/>
        <w:jc w:val="left"/>
        <w:textAlignment w:val="center"/>
        <w:rPr>
          <w:color w:val="000000"/>
        </w:rPr>
      </w:pPr>
      <w:r>
        <w:rPr>
          <w:rFonts w:ascii="楷体" w:eastAsia="楷体" w:hAnsi="楷体" w:cs="楷体"/>
          <w:color w:val="000000"/>
        </w:rPr>
        <w:t>小美大喜之日，爸爸、婶婶、妹妹都去了。小美一眼就看见，妈妈的手镯又戴在婶婶的手腕上了。</w:t>
      </w:r>
    </w:p>
    <w:p w14:paraId="4CF1158C" w14:textId="77777777" w:rsidR="00145730" w:rsidRDefault="00000000">
      <w:pPr>
        <w:spacing w:line="360" w:lineRule="auto"/>
        <w:ind w:firstLine="420"/>
        <w:jc w:val="left"/>
        <w:textAlignment w:val="center"/>
        <w:rPr>
          <w:color w:val="000000"/>
        </w:rPr>
      </w:pPr>
      <w:r>
        <w:rPr>
          <w:rFonts w:ascii="楷体" w:eastAsia="楷体" w:hAnsi="楷体" w:cs="楷体"/>
          <w:color w:val="000000"/>
        </w:rPr>
        <w:t>在婚礼进入高潮，双方父母走上典礼</w:t>
      </w:r>
      <w:proofErr w:type="gramStart"/>
      <w:r>
        <w:rPr>
          <w:rFonts w:ascii="楷体" w:eastAsia="楷体" w:hAnsi="楷体" w:cs="楷体"/>
          <w:color w:val="000000"/>
        </w:rPr>
        <w:t>台这个</w:t>
      </w:r>
      <w:proofErr w:type="gramEnd"/>
      <w:r>
        <w:rPr>
          <w:rFonts w:ascii="楷体" w:eastAsia="楷体" w:hAnsi="楷体" w:cs="楷体"/>
          <w:color w:val="000000"/>
        </w:rPr>
        <w:t>环节时，婶婶在众目睽睽的注视下，从手腕上取下手镯，对小美说，你妈留给你的这只翡翠手镯。今天是你大喜的日子，我替你妈给你戴上，替她向你贺喜！替她祝你新婚幸福！</w:t>
      </w:r>
    </w:p>
    <w:p w14:paraId="57D47A7E" w14:textId="77777777" w:rsidR="00145730" w:rsidRDefault="00000000">
      <w:pPr>
        <w:spacing w:line="360" w:lineRule="auto"/>
        <w:ind w:firstLine="420"/>
        <w:jc w:val="left"/>
        <w:textAlignment w:val="center"/>
        <w:rPr>
          <w:color w:val="000000"/>
        </w:rPr>
      </w:pPr>
      <w:r>
        <w:rPr>
          <w:rFonts w:ascii="楷体" w:eastAsia="楷体" w:hAnsi="楷体" w:cs="楷体"/>
          <w:color w:val="000000"/>
        </w:rPr>
        <w:t>小美如梦初醒，原来，妈妈留下的手镯，婶婶一直为她保管着。小美看着笑容可掬的婶婶，心中涌起一股暖流，扑进婶婶怀里，亲切地叫了一声：妈——</w:t>
      </w:r>
    </w:p>
    <w:p w14:paraId="0D6C1D6D" w14:textId="77777777" w:rsidR="00145730" w:rsidRDefault="00000000">
      <w:pPr>
        <w:spacing w:line="360" w:lineRule="auto"/>
        <w:ind w:firstLine="420"/>
        <w:jc w:val="right"/>
        <w:textAlignment w:val="center"/>
        <w:rPr>
          <w:color w:val="000000"/>
        </w:rPr>
      </w:pPr>
      <w:r>
        <w:rPr>
          <w:rFonts w:ascii="楷体" w:eastAsia="楷体" w:hAnsi="楷体" w:cs="楷体"/>
          <w:color w:val="000000"/>
        </w:rPr>
        <w:t>（选自《河南文学》）</w:t>
      </w:r>
    </w:p>
    <w:p w14:paraId="07B1966C" w14:textId="77777777" w:rsidR="00145730" w:rsidRDefault="00000000">
      <w:pPr>
        <w:spacing w:line="360" w:lineRule="auto"/>
        <w:jc w:val="left"/>
        <w:textAlignment w:val="center"/>
        <w:rPr>
          <w:color w:val="000000"/>
        </w:rPr>
      </w:pPr>
      <w:r>
        <w:rPr>
          <w:color w:val="000000"/>
        </w:rPr>
        <w:t xml:space="preserve">6. </w:t>
      </w:r>
      <w:r>
        <w:rPr>
          <w:rFonts w:ascii="宋体" w:hAnsi="宋体"/>
          <w:color w:val="000000"/>
        </w:rPr>
        <w:t>下列对文本相关内容的理解，不正确的一项是（    ）</w:t>
      </w:r>
    </w:p>
    <w:p w14:paraId="42E46D13" w14:textId="77777777" w:rsidR="00145730" w:rsidRDefault="00000000">
      <w:pPr>
        <w:spacing w:line="360" w:lineRule="auto"/>
        <w:jc w:val="left"/>
        <w:textAlignment w:val="center"/>
        <w:rPr>
          <w:color w:val="000000"/>
        </w:rPr>
      </w:pPr>
      <w:r>
        <w:rPr>
          <w:color w:val="000000"/>
        </w:rPr>
        <w:t xml:space="preserve">A. </w:t>
      </w:r>
      <w:r>
        <w:rPr>
          <w:rFonts w:ascii="宋体" w:hAnsi="宋体"/>
          <w:color w:val="000000"/>
        </w:rPr>
        <w:t>小美五岁父母离婚，九岁妈妈病故，后来姥姥又去世了，真是祸不单行，命运坎坷。</w:t>
      </w:r>
    </w:p>
    <w:p w14:paraId="50394273" w14:textId="77777777" w:rsidR="00145730" w:rsidRDefault="00000000">
      <w:pPr>
        <w:spacing w:line="360" w:lineRule="auto"/>
        <w:jc w:val="left"/>
        <w:textAlignment w:val="center"/>
        <w:rPr>
          <w:color w:val="000000"/>
        </w:rPr>
      </w:pPr>
      <w:r>
        <w:rPr>
          <w:color w:val="000000"/>
        </w:rPr>
        <w:t xml:space="preserve">B. </w:t>
      </w:r>
      <w:proofErr w:type="gramStart"/>
      <w:r>
        <w:rPr>
          <w:rFonts w:ascii="宋体" w:hAnsi="宋体"/>
          <w:color w:val="000000"/>
        </w:rPr>
        <w:t>第二段反复五次用到“</w:t>
      </w:r>
      <w:proofErr w:type="gramEnd"/>
      <w:r>
        <w:rPr>
          <w:rFonts w:ascii="宋体" w:hAnsi="宋体"/>
          <w:color w:val="000000"/>
        </w:rPr>
        <w:t>陌生”一词，这是小美来到新家最初的心理感受，极为真实。</w:t>
      </w:r>
    </w:p>
    <w:p w14:paraId="3FB719BB" w14:textId="77777777" w:rsidR="00145730" w:rsidRDefault="00000000">
      <w:pPr>
        <w:spacing w:line="360" w:lineRule="auto"/>
        <w:jc w:val="left"/>
        <w:textAlignment w:val="center"/>
        <w:rPr>
          <w:color w:val="000000"/>
        </w:rPr>
      </w:pPr>
      <w:r>
        <w:rPr>
          <w:color w:val="000000"/>
        </w:rPr>
        <w:t xml:space="preserve">C. </w:t>
      </w:r>
      <w:r>
        <w:rPr>
          <w:rFonts w:ascii="宋体" w:hAnsi="宋体"/>
          <w:color w:val="000000"/>
        </w:rPr>
        <w:t>同床共寝的妹妹和小美没有血缘关系，说明她是妈妈带过来和小美爸爸重组了家庭。</w:t>
      </w:r>
    </w:p>
    <w:p w14:paraId="6E63009C" w14:textId="77777777" w:rsidR="00145730" w:rsidRDefault="00000000">
      <w:pPr>
        <w:spacing w:line="360" w:lineRule="auto"/>
        <w:jc w:val="left"/>
        <w:textAlignment w:val="center"/>
        <w:rPr>
          <w:color w:val="000000"/>
        </w:rPr>
      </w:pPr>
      <w:r>
        <w:rPr>
          <w:color w:val="000000"/>
        </w:rPr>
        <w:t xml:space="preserve">D. </w:t>
      </w:r>
      <w:r>
        <w:rPr>
          <w:rFonts w:ascii="宋体" w:hAnsi="宋体"/>
          <w:color w:val="000000"/>
        </w:rPr>
        <w:t>“</w:t>
      </w:r>
      <w:proofErr w:type="gramStart"/>
      <w:r>
        <w:rPr>
          <w:rFonts w:ascii="宋体" w:hAnsi="宋体"/>
          <w:color w:val="000000"/>
        </w:rPr>
        <w:t>脸上没有笑容”的婶婶拿走妈妈送小美的手镯戴在手上</w:t>
      </w:r>
      <w:proofErr w:type="gramEnd"/>
      <w:r>
        <w:rPr>
          <w:rFonts w:ascii="宋体" w:hAnsi="宋体"/>
          <w:color w:val="000000"/>
        </w:rPr>
        <w:t>，可见爱美之心，人皆有之。</w:t>
      </w:r>
    </w:p>
    <w:p w14:paraId="671B4D2A" w14:textId="77777777" w:rsidR="00145730" w:rsidRDefault="00000000">
      <w:pPr>
        <w:spacing w:line="360" w:lineRule="auto"/>
        <w:jc w:val="left"/>
        <w:textAlignment w:val="center"/>
        <w:rPr>
          <w:color w:val="000000"/>
        </w:rPr>
      </w:pPr>
      <w:r>
        <w:rPr>
          <w:color w:val="000000"/>
        </w:rPr>
        <w:t xml:space="preserve">7. </w:t>
      </w:r>
      <w:r>
        <w:rPr>
          <w:rFonts w:ascii="宋体" w:hAnsi="宋体"/>
          <w:color w:val="000000"/>
        </w:rPr>
        <w:t>对文中画横线句子的分析与鉴赏，不正确的一项是（    ）</w:t>
      </w:r>
    </w:p>
    <w:p w14:paraId="1D6C4510" w14:textId="77777777" w:rsidR="00145730" w:rsidRDefault="00000000">
      <w:pPr>
        <w:spacing w:line="360" w:lineRule="auto"/>
        <w:jc w:val="left"/>
        <w:textAlignment w:val="center"/>
        <w:rPr>
          <w:color w:val="000000"/>
        </w:rPr>
      </w:pPr>
      <w:r>
        <w:rPr>
          <w:color w:val="000000"/>
        </w:rPr>
        <w:t xml:space="preserve">A. </w:t>
      </w:r>
      <w:r>
        <w:rPr>
          <w:rFonts w:ascii="宋体" w:hAnsi="宋体"/>
          <w:color w:val="000000"/>
        </w:rPr>
        <w:t>婶婶让小美干细小的家务活，而妈妈活着时，小美是从不干的，原因是她们教育小孩方法不同，妈妈溺爱小美。</w:t>
      </w:r>
    </w:p>
    <w:p w14:paraId="5DA23381" w14:textId="77777777" w:rsidR="00145730" w:rsidRDefault="00000000">
      <w:pPr>
        <w:spacing w:line="360" w:lineRule="auto"/>
        <w:jc w:val="left"/>
        <w:textAlignment w:val="center"/>
        <w:rPr>
          <w:color w:val="000000"/>
        </w:rPr>
      </w:pPr>
      <w:r>
        <w:rPr>
          <w:color w:val="000000"/>
        </w:rPr>
        <w:t xml:space="preserve">B. </w:t>
      </w:r>
      <w:r>
        <w:rPr>
          <w:rFonts w:ascii="宋体" w:hAnsi="宋体"/>
          <w:color w:val="000000"/>
        </w:rPr>
        <w:t>看见婶婶戴着妈妈</w:t>
      </w:r>
      <w:r>
        <w:rPr>
          <w:rFonts w:ascii="宋体" w:hAnsi="宋体"/>
          <w:noProof/>
          <w:color w:val="000000"/>
        </w:rPr>
        <w:drawing>
          <wp:inline distT="0" distB="0" distL="0" distR="0" wp14:anchorId="12CCD627" wp14:editId="57405482">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手镯，小美敢怒而不敢言，只能在心里默默回忆妈妈在世时对自己生活上一点一滴的照顾。</w:t>
      </w:r>
    </w:p>
    <w:p w14:paraId="329EBAA6" w14:textId="77777777" w:rsidR="00145730" w:rsidRDefault="00000000">
      <w:pPr>
        <w:spacing w:line="360" w:lineRule="auto"/>
        <w:jc w:val="left"/>
        <w:textAlignment w:val="center"/>
        <w:rPr>
          <w:color w:val="000000"/>
        </w:rPr>
      </w:pPr>
      <w:r>
        <w:rPr>
          <w:color w:val="000000"/>
        </w:rPr>
        <w:t xml:space="preserve">C. </w:t>
      </w:r>
      <w:r>
        <w:rPr>
          <w:rFonts w:ascii="宋体" w:hAnsi="宋体"/>
          <w:color w:val="000000"/>
        </w:rPr>
        <w:t>上了中学，课程增加，学习紧张，小美还能主动帮婶婶干一些家务活，说明她已经开始懂事，知道生活不容易。</w:t>
      </w:r>
    </w:p>
    <w:p w14:paraId="0E6B4388" w14:textId="77777777" w:rsidR="00145730" w:rsidRDefault="00000000">
      <w:pPr>
        <w:spacing w:line="360" w:lineRule="auto"/>
        <w:jc w:val="left"/>
        <w:textAlignment w:val="center"/>
        <w:rPr>
          <w:color w:val="000000"/>
        </w:rPr>
      </w:pPr>
      <w:r>
        <w:rPr>
          <w:color w:val="000000"/>
        </w:rPr>
        <w:t xml:space="preserve">D. </w:t>
      </w:r>
      <w:r>
        <w:rPr>
          <w:rFonts w:ascii="宋体" w:hAnsi="宋体"/>
          <w:color w:val="000000"/>
        </w:rPr>
        <w:t>婶婶给了生活费，小美还要时常打短工，去饭店刷碗、端盘子，既暗示其家境本不富裕，也表现小美</w:t>
      </w:r>
      <w:r>
        <w:rPr>
          <w:rFonts w:ascii="宋体" w:hAnsi="宋体"/>
          <w:color w:val="000000"/>
        </w:rPr>
        <w:lastRenderedPageBreak/>
        <w:t>变得自立</w:t>
      </w:r>
      <w:r>
        <w:rPr>
          <w:rFonts w:ascii="宋体" w:hAnsi="宋体"/>
          <w:noProof/>
          <w:color w:val="000000"/>
          <w:position w:val="-12"/>
        </w:rPr>
        <w:drawing>
          <wp:inline distT="0" distB="0" distL="0" distR="0" wp14:anchorId="59F6DDDC" wp14:editId="6EAA2A91">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p>
    <w:p w14:paraId="440A67FC" w14:textId="77777777" w:rsidR="00145730" w:rsidRDefault="00000000">
      <w:pPr>
        <w:spacing w:line="360" w:lineRule="auto"/>
        <w:jc w:val="left"/>
        <w:textAlignment w:val="center"/>
        <w:rPr>
          <w:color w:val="000000"/>
        </w:rPr>
      </w:pPr>
      <w:r>
        <w:rPr>
          <w:color w:val="000000"/>
        </w:rPr>
        <w:t xml:space="preserve">8. </w:t>
      </w:r>
      <w:r>
        <w:rPr>
          <w:rFonts w:ascii="宋体" w:hAnsi="宋体"/>
          <w:color w:val="000000"/>
        </w:rPr>
        <w:t>文中画波浪线的内容有什么作用？请简要分析。</w:t>
      </w:r>
    </w:p>
    <w:p w14:paraId="5E44157F" w14:textId="77777777" w:rsidR="00145730" w:rsidRDefault="00000000">
      <w:pPr>
        <w:spacing w:line="360" w:lineRule="auto"/>
        <w:jc w:val="left"/>
        <w:textAlignment w:val="center"/>
        <w:rPr>
          <w:color w:val="000000"/>
        </w:rPr>
      </w:pPr>
      <w:r>
        <w:rPr>
          <w:color w:val="000000"/>
        </w:rPr>
        <w:t xml:space="preserve">9. </w:t>
      </w:r>
      <w:r>
        <w:rPr>
          <w:rFonts w:ascii="宋体" w:hAnsi="宋体"/>
          <w:color w:val="000000"/>
        </w:rPr>
        <w:t>在情节特点和标题作用上，本文与蒲松龄的《促织》有相似，请简要概括和分析。</w:t>
      </w:r>
    </w:p>
    <w:p w14:paraId="74F99900" w14:textId="77777777" w:rsidR="00145730" w:rsidRDefault="00000000">
      <w:pPr>
        <w:spacing w:line="360" w:lineRule="auto"/>
        <w:jc w:val="left"/>
        <w:textAlignment w:val="center"/>
        <w:rPr>
          <w:color w:val="000000"/>
        </w:rPr>
      </w:pPr>
      <w:r>
        <w:rPr>
          <w:rFonts w:ascii="宋体" w:hAnsi="宋体"/>
          <w:b/>
          <w:color w:val="000000"/>
          <w:sz w:val="24"/>
        </w:rPr>
        <w:t>二、古代诗文阅读（35分）</w:t>
      </w:r>
    </w:p>
    <w:p w14:paraId="266F9C79" w14:textId="77777777" w:rsidR="00145730" w:rsidRDefault="00000000">
      <w:pPr>
        <w:spacing w:line="360" w:lineRule="auto"/>
        <w:ind w:firstLine="480"/>
        <w:jc w:val="left"/>
        <w:textAlignment w:val="center"/>
        <w:rPr>
          <w:color w:val="000000"/>
        </w:rPr>
      </w:pPr>
      <w:r>
        <w:rPr>
          <w:rFonts w:ascii="宋体" w:hAnsi="宋体"/>
          <w:b/>
          <w:color w:val="000000"/>
          <w:sz w:val="24"/>
        </w:rPr>
        <w:t>（一）文言文阅读（本题共5小题，20分）</w:t>
      </w:r>
    </w:p>
    <w:p w14:paraId="22D29105" w14:textId="77777777" w:rsidR="00145730" w:rsidRDefault="00000000">
      <w:pPr>
        <w:spacing w:line="360" w:lineRule="auto"/>
        <w:ind w:firstLine="420"/>
        <w:jc w:val="left"/>
        <w:textAlignment w:val="center"/>
        <w:rPr>
          <w:color w:val="000000"/>
        </w:rPr>
      </w:pPr>
      <w:r>
        <w:rPr>
          <w:rFonts w:ascii="宋体" w:hAnsi="宋体"/>
          <w:color w:val="000000"/>
        </w:rPr>
        <w:t>阅读下面的文言文，完成下面小题。</w:t>
      </w:r>
    </w:p>
    <w:p w14:paraId="0312361A" w14:textId="77777777" w:rsidR="00145730" w:rsidRDefault="00000000">
      <w:pPr>
        <w:spacing w:line="360" w:lineRule="auto"/>
        <w:ind w:firstLine="420"/>
        <w:jc w:val="left"/>
        <w:textAlignment w:val="center"/>
        <w:rPr>
          <w:color w:val="000000"/>
        </w:rPr>
      </w:pPr>
      <w:r>
        <w:rPr>
          <w:rFonts w:ascii="楷体" w:eastAsia="楷体" w:hAnsi="楷体" w:cs="楷体"/>
          <w:color w:val="000000"/>
        </w:rPr>
        <w:t>冯子曰：智无常局，以</w:t>
      </w:r>
      <w:proofErr w:type="gramStart"/>
      <w:r>
        <w:rPr>
          <w:rFonts w:ascii="楷体" w:eastAsia="楷体" w:hAnsi="楷体" w:cs="楷体"/>
          <w:color w:val="000000"/>
        </w:rPr>
        <w:t>恰肖其</w:t>
      </w:r>
      <w:proofErr w:type="gramEnd"/>
      <w:r>
        <w:rPr>
          <w:rFonts w:ascii="楷体" w:eastAsia="楷体" w:hAnsi="楷体" w:cs="楷体"/>
          <w:color w:val="000000"/>
        </w:rPr>
        <w:t>局者为上。上智无心而合，</w:t>
      </w:r>
      <w:proofErr w:type="gramStart"/>
      <w:r>
        <w:rPr>
          <w:rFonts w:ascii="楷体" w:eastAsia="楷体" w:hAnsi="楷体" w:cs="楷体"/>
          <w:color w:val="000000"/>
        </w:rPr>
        <w:t>非千虑</w:t>
      </w:r>
      <w:proofErr w:type="gramEnd"/>
      <w:r>
        <w:rPr>
          <w:rFonts w:ascii="楷体" w:eastAsia="楷体" w:hAnsi="楷体" w:cs="楷体"/>
          <w:color w:val="000000"/>
        </w:rPr>
        <w:t>所</w:t>
      </w:r>
      <w:proofErr w:type="gramStart"/>
      <w:r>
        <w:rPr>
          <w:rFonts w:ascii="楷体" w:eastAsia="楷体" w:hAnsi="楷体" w:cs="楷体"/>
          <w:color w:val="000000"/>
        </w:rPr>
        <w:t>臻</w:t>
      </w:r>
      <w:proofErr w:type="gramEnd"/>
      <w:r>
        <w:rPr>
          <w:rFonts w:ascii="楷体" w:eastAsia="楷体" w:hAnsi="楷体" w:cs="楷体"/>
          <w:color w:val="000000"/>
        </w:rPr>
        <w:t>也。人取小，我取大；人视近，我视远；人动而愈</w:t>
      </w:r>
      <w:proofErr w:type="gramStart"/>
      <w:r>
        <w:rPr>
          <w:rFonts w:ascii="楷体" w:eastAsia="楷体" w:hAnsi="楷体" w:cs="楷体"/>
          <w:color w:val="000000"/>
        </w:rPr>
        <w:t>纷</w:t>
      </w:r>
      <w:proofErr w:type="gramEnd"/>
      <w:r>
        <w:rPr>
          <w:rFonts w:ascii="楷体" w:eastAsia="楷体" w:hAnsi="楷体" w:cs="楷体"/>
          <w:color w:val="000000"/>
        </w:rPr>
        <w:t>，我静而自正；人束手无策，我游刃有余。夫是故，难事遇之而皆易，</w:t>
      </w:r>
      <w:proofErr w:type="gramStart"/>
      <w:r>
        <w:rPr>
          <w:rFonts w:ascii="楷体" w:eastAsia="楷体" w:hAnsi="楷体" w:cs="楷体"/>
          <w:color w:val="000000"/>
        </w:rPr>
        <w:t>巨事遇</w:t>
      </w:r>
      <w:proofErr w:type="gramEnd"/>
      <w:r>
        <w:rPr>
          <w:rFonts w:ascii="楷体" w:eastAsia="楷体" w:hAnsi="楷体" w:cs="楷体"/>
          <w:color w:val="000000"/>
        </w:rPr>
        <w:t>之而皆细；其斡旋入于无声臭之微，而其举动出人意想思索之外；或先</w:t>
      </w:r>
      <w:proofErr w:type="gramStart"/>
      <w:r>
        <w:rPr>
          <w:rFonts w:ascii="楷体" w:eastAsia="楷体" w:hAnsi="楷体" w:cs="楷体"/>
          <w:color w:val="000000"/>
        </w:rPr>
        <w:t>忤</w:t>
      </w:r>
      <w:proofErr w:type="gramEnd"/>
      <w:r>
        <w:rPr>
          <w:rFonts w:ascii="楷体" w:eastAsia="楷体" w:hAnsi="楷体" w:cs="楷体"/>
          <w:color w:val="000000"/>
        </w:rPr>
        <w:t>而后合，或似逆而实顺；方其闲</w:t>
      </w:r>
      <w:proofErr w:type="gramStart"/>
      <w:r>
        <w:rPr>
          <w:rFonts w:ascii="楷体" w:eastAsia="楷体" w:hAnsi="楷体" w:cs="楷体"/>
          <w:color w:val="000000"/>
        </w:rPr>
        <w:t>闲</w:t>
      </w:r>
      <w:proofErr w:type="gramEnd"/>
      <w:r>
        <w:rPr>
          <w:rFonts w:ascii="Cambria Math" w:eastAsia="Cambria Math" w:hAnsi="Cambria Math" w:cs="Cambria Math"/>
          <w:color w:val="000000"/>
          <w:vertAlign w:val="superscript"/>
        </w:rPr>
        <w:t>①</w:t>
      </w:r>
      <w:r>
        <w:rPr>
          <w:rFonts w:ascii="楷体" w:eastAsia="楷体" w:hAnsi="楷体" w:cs="楷体"/>
          <w:color w:val="000000"/>
        </w:rPr>
        <w:t>，豪杰所疑，迄乎断断</w:t>
      </w:r>
      <w:r>
        <w:rPr>
          <w:rFonts w:ascii="Cambria Math" w:eastAsia="Cambria Math" w:hAnsi="Cambria Math" w:cs="Cambria Math"/>
          <w:color w:val="000000"/>
          <w:vertAlign w:val="superscript"/>
        </w:rPr>
        <w:t>②</w:t>
      </w:r>
      <w:r>
        <w:rPr>
          <w:rFonts w:ascii="楷体" w:eastAsia="楷体" w:hAnsi="楷体" w:cs="楷体"/>
          <w:color w:val="000000"/>
        </w:rPr>
        <w:t>，圣人不</w:t>
      </w:r>
      <w:r>
        <w:rPr>
          <w:rFonts w:ascii="楷体" w:eastAsia="楷体" w:hAnsi="楷体" w:cs="楷体"/>
          <w:color w:val="000000"/>
          <w:em w:val="dot"/>
        </w:rPr>
        <w:t>易</w:t>
      </w:r>
      <w:r>
        <w:rPr>
          <w:rFonts w:ascii="楷体" w:eastAsia="楷体" w:hAnsi="楷体" w:cs="楷体"/>
          <w:color w:val="000000"/>
        </w:rPr>
        <w:t>。呜呼！智若此，岂非上哉！</w:t>
      </w:r>
    </w:p>
    <w:p w14:paraId="6CB22948" w14:textId="77777777" w:rsidR="00145730" w:rsidRDefault="00000000">
      <w:pPr>
        <w:spacing w:line="360" w:lineRule="auto"/>
        <w:ind w:firstLine="420"/>
        <w:jc w:val="left"/>
        <w:textAlignment w:val="center"/>
        <w:rPr>
          <w:color w:val="000000"/>
        </w:rPr>
      </w:pPr>
      <w:r>
        <w:rPr>
          <w:rFonts w:ascii="楷体" w:eastAsia="楷体" w:hAnsi="楷体" w:cs="楷体"/>
          <w:color w:val="000000"/>
          <w:u w:val="single"/>
        </w:rPr>
        <w:t>孔子行游，马逸食</w:t>
      </w:r>
      <w:proofErr w:type="gramStart"/>
      <w:r>
        <w:rPr>
          <w:rFonts w:ascii="楷体" w:eastAsia="楷体" w:hAnsi="楷体" w:cs="楷体"/>
          <w:color w:val="000000"/>
          <w:u w:val="single"/>
        </w:rPr>
        <w:t>稼</w:t>
      </w:r>
      <w:proofErr w:type="gramEnd"/>
      <w:r>
        <w:rPr>
          <w:rFonts w:ascii="楷体" w:eastAsia="楷体" w:hAnsi="楷体" w:cs="楷体"/>
          <w:color w:val="000000"/>
          <w:u w:val="single"/>
        </w:rPr>
        <w:t>，野人怒，</w:t>
      </w:r>
      <w:proofErr w:type="gramStart"/>
      <w:r>
        <w:rPr>
          <w:rFonts w:ascii="楷体" w:eastAsia="楷体" w:hAnsi="楷体" w:cs="楷体"/>
          <w:color w:val="000000"/>
          <w:u w:val="single"/>
        </w:rPr>
        <w:t>絷</w:t>
      </w:r>
      <w:proofErr w:type="gramEnd"/>
      <w:r>
        <w:rPr>
          <w:rFonts w:ascii="楷体" w:eastAsia="楷体" w:hAnsi="楷体" w:cs="楷体"/>
          <w:color w:val="000000"/>
          <w:u w:val="single"/>
        </w:rPr>
        <w:t>其马。子贡往说之，卑词而不得。</w:t>
      </w:r>
      <w:r>
        <w:rPr>
          <w:rFonts w:ascii="楷体" w:eastAsia="楷体" w:hAnsi="楷体" w:cs="楷体"/>
          <w:color w:val="000000"/>
        </w:rPr>
        <w:t>孔子曰：“夫以人之所不能听说人，</w:t>
      </w:r>
      <w:proofErr w:type="gramStart"/>
      <w:r>
        <w:rPr>
          <w:rFonts w:ascii="楷体" w:eastAsia="楷体" w:hAnsi="楷体" w:cs="楷体"/>
          <w:color w:val="000000"/>
        </w:rPr>
        <w:t>譬</w:t>
      </w:r>
      <w:proofErr w:type="gramEnd"/>
      <w:r>
        <w:rPr>
          <w:rFonts w:ascii="楷体" w:eastAsia="楷体" w:hAnsi="楷体" w:cs="楷体"/>
          <w:color w:val="000000"/>
        </w:rPr>
        <w:t>以</w:t>
      </w:r>
      <w:r>
        <w:rPr>
          <w:rFonts w:ascii="楷体" w:eastAsia="楷体" w:hAnsi="楷体" w:cs="楷体"/>
          <w:color w:val="000000"/>
          <w:em w:val="dot"/>
        </w:rPr>
        <w:t>太牢</w:t>
      </w:r>
      <w:r>
        <w:rPr>
          <w:rFonts w:ascii="楷体" w:eastAsia="楷体" w:hAnsi="楷体" w:cs="楷体"/>
          <w:color w:val="000000"/>
        </w:rPr>
        <w:t>享野兽，以《九韶》乐飞鸟也！”乃使马</w:t>
      </w:r>
      <w:proofErr w:type="gramStart"/>
      <w:r>
        <w:rPr>
          <w:rFonts w:ascii="楷体" w:eastAsia="楷体" w:hAnsi="楷体" w:cs="楷体"/>
          <w:color w:val="000000"/>
        </w:rPr>
        <w:t>圉</w:t>
      </w:r>
      <w:proofErr w:type="gramEnd"/>
      <w:r>
        <w:rPr>
          <w:rFonts w:ascii="Cambria Math" w:eastAsia="Cambria Math" w:hAnsi="Cambria Math" w:cs="Cambria Math"/>
          <w:color w:val="000000"/>
          <w:vertAlign w:val="superscript"/>
        </w:rPr>
        <w:t>③</w:t>
      </w:r>
      <w:r>
        <w:rPr>
          <w:rFonts w:ascii="楷体" w:eastAsia="楷体" w:hAnsi="楷体" w:cs="楷体"/>
          <w:color w:val="000000"/>
        </w:rPr>
        <w:t>往，谓野人曰：“子不耕于东海，予不游西海也，吾马安得不犯子之</w:t>
      </w:r>
      <w:proofErr w:type="gramStart"/>
      <w:r>
        <w:rPr>
          <w:rFonts w:ascii="楷体" w:eastAsia="楷体" w:hAnsi="楷体" w:cs="楷体"/>
          <w:color w:val="000000"/>
        </w:rPr>
        <w:t>稼</w:t>
      </w:r>
      <w:proofErr w:type="gramEnd"/>
      <w:r>
        <w:rPr>
          <w:rFonts w:ascii="楷体" w:eastAsia="楷体" w:hAnsi="楷体" w:cs="楷体"/>
          <w:color w:val="000000"/>
        </w:rPr>
        <w:t>？”野人大喜，解马而予之。</w:t>
      </w:r>
    </w:p>
    <w:p w14:paraId="09E6A4F3" w14:textId="77777777" w:rsidR="00145730" w:rsidRDefault="00000000">
      <w:pPr>
        <w:spacing w:line="360" w:lineRule="auto"/>
        <w:ind w:firstLine="420"/>
        <w:jc w:val="left"/>
        <w:textAlignment w:val="center"/>
        <w:rPr>
          <w:color w:val="000000"/>
        </w:rPr>
      </w:pPr>
      <w:r>
        <w:rPr>
          <w:rFonts w:ascii="楷体" w:eastAsia="楷体" w:hAnsi="楷体" w:cs="楷体"/>
          <w:color w:val="000000"/>
        </w:rPr>
        <w:t>少正卯</w:t>
      </w:r>
      <w:r>
        <w:rPr>
          <w:rFonts w:ascii="Cambria Math" w:eastAsia="Cambria Math" w:hAnsi="Cambria Math" w:cs="Cambria Math"/>
          <w:color w:val="000000"/>
          <w:vertAlign w:val="superscript"/>
        </w:rPr>
        <w:t>④</w:t>
      </w:r>
      <w:r>
        <w:rPr>
          <w:rFonts w:ascii="楷体" w:eastAsia="楷体" w:hAnsi="楷体" w:cs="楷体"/>
          <w:color w:val="000000"/>
        </w:rPr>
        <w:t>与孔子同时。孔子之门人</w:t>
      </w:r>
      <w:proofErr w:type="gramStart"/>
      <w:r>
        <w:rPr>
          <w:rFonts w:ascii="楷体" w:eastAsia="楷体" w:hAnsi="楷体" w:cs="楷体"/>
          <w:color w:val="000000"/>
        </w:rPr>
        <w:t>三盈三虚</w:t>
      </w:r>
      <w:proofErr w:type="gramEnd"/>
      <w:r>
        <w:rPr>
          <w:rFonts w:ascii="楷体" w:eastAsia="楷体" w:hAnsi="楷体" w:cs="楷体"/>
          <w:color w:val="000000"/>
        </w:rPr>
        <w:t>。孔子为大司寇，</w:t>
      </w:r>
      <w:proofErr w:type="gramStart"/>
      <w:r>
        <w:rPr>
          <w:rFonts w:ascii="楷体" w:eastAsia="楷体" w:hAnsi="楷体" w:cs="楷体"/>
          <w:color w:val="000000"/>
        </w:rPr>
        <w:t>戮</w:t>
      </w:r>
      <w:proofErr w:type="gramEnd"/>
      <w:r>
        <w:rPr>
          <w:rFonts w:ascii="楷体" w:eastAsia="楷体" w:hAnsi="楷体" w:cs="楷体"/>
          <w:color w:val="000000"/>
        </w:rPr>
        <w:t>之</w:t>
      </w:r>
      <w:proofErr w:type="gramStart"/>
      <w:r>
        <w:rPr>
          <w:rFonts w:ascii="楷体" w:eastAsia="楷体" w:hAnsi="楷体" w:cs="楷体"/>
          <w:color w:val="000000"/>
        </w:rPr>
        <w:t>于两观之下</w:t>
      </w:r>
      <w:proofErr w:type="gramEnd"/>
      <w:r>
        <w:rPr>
          <w:rFonts w:ascii="楷体" w:eastAsia="楷体" w:hAnsi="楷体" w:cs="楷体"/>
          <w:color w:val="000000"/>
        </w:rPr>
        <w:t>。子贡进曰：“夫少正卯，鲁之闻人。夫子</w:t>
      </w:r>
      <w:proofErr w:type="gramStart"/>
      <w:r>
        <w:rPr>
          <w:rFonts w:ascii="楷体" w:eastAsia="楷体" w:hAnsi="楷体" w:cs="楷体"/>
          <w:color w:val="000000"/>
        </w:rPr>
        <w:t>诛</w:t>
      </w:r>
      <w:proofErr w:type="gramEnd"/>
      <w:r>
        <w:rPr>
          <w:rFonts w:ascii="楷体" w:eastAsia="楷体" w:hAnsi="楷体" w:cs="楷体"/>
          <w:color w:val="000000"/>
        </w:rPr>
        <w:t>之，</w:t>
      </w:r>
      <w:r>
        <w:rPr>
          <w:rFonts w:ascii="楷体" w:eastAsia="楷体" w:hAnsi="楷体" w:cs="楷体"/>
          <w:color w:val="000000"/>
          <w:em w:val="dot"/>
        </w:rPr>
        <w:t>得无</w:t>
      </w:r>
      <w:r>
        <w:rPr>
          <w:rFonts w:ascii="楷体" w:eastAsia="楷体" w:hAnsi="楷体" w:cs="楷体"/>
          <w:color w:val="000000"/>
        </w:rPr>
        <w:t>失乎？”孔子曰：“人有恶者五，而盗窃不</w:t>
      </w:r>
      <w:r>
        <w:rPr>
          <w:rFonts w:ascii="楷体" w:eastAsia="楷体" w:hAnsi="楷体" w:cs="楷体"/>
          <w:color w:val="000000"/>
          <w:em w:val="dot"/>
        </w:rPr>
        <w:t>与</w:t>
      </w:r>
      <w:r>
        <w:rPr>
          <w:rFonts w:ascii="楷体" w:eastAsia="楷体" w:hAnsi="楷体" w:cs="楷体"/>
          <w:color w:val="000000"/>
        </w:rPr>
        <w:t>焉：一曰心达而险，二曰行</w:t>
      </w:r>
      <w:proofErr w:type="gramStart"/>
      <w:r>
        <w:rPr>
          <w:rFonts w:ascii="楷体" w:eastAsia="楷体" w:hAnsi="楷体" w:cs="楷体"/>
          <w:color w:val="000000"/>
        </w:rPr>
        <w:t>僻</w:t>
      </w:r>
      <w:proofErr w:type="gramEnd"/>
      <w:r>
        <w:rPr>
          <w:rFonts w:ascii="楷体" w:eastAsia="楷体" w:hAnsi="楷体" w:cs="楷体"/>
          <w:color w:val="000000"/>
        </w:rPr>
        <w:t>而</w:t>
      </w:r>
      <w:proofErr w:type="gramStart"/>
      <w:r>
        <w:rPr>
          <w:rFonts w:ascii="楷体" w:eastAsia="楷体" w:hAnsi="楷体" w:cs="楷体"/>
          <w:color w:val="000000"/>
        </w:rPr>
        <w:t>坚</w:t>
      </w:r>
      <w:proofErr w:type="gramEnd"/>
      <w:r>
        <w:rPr>
          <w:rFonts w:ascii="楷体" w:eastAsia="楷体" w:hAnsi="楷体" w:cs="楷体"/>
          <w:color w:val="000000"/>
        </w:rPr>
        <w:t>，三曰言伪而辩，四曰记丑而博，五曰顺非而泽。此五者，有一于此，则</w:t>
      </w:r>
      <w:proofErr w:type="gramStart"/>
      <w:r>
        <w:rPr>
          <w:rFonts w:ascii="楷体" w:eastAsia="楷体" w:hAnsi="楷体" w:cs="楷体"/>
          <w:color w:val="000000"/>
        </w:rPr>
        <w:t>不</w:t>
      </w:r>
      <w:proofErr w:type="gramEnd"/>
      <w:r>
        <w:rPr>
          <w:rFonts w:ascii="楷体" w:eastAsia="楷体" w:hAnsi="楷体" w:cs="楷体"/>
          <w:color w:val="000000"/>
        </w:rPr>
        <w:t>免于君子之</w:t>
      </w:r>
      <w:proofErr w:type="gramStart"/>
      <w:r>
        <w:rPr>
          <w:rFonts w:ascii="楷体" w:eastAsia="楷体" w:hAnsi="楷体" w:cs="楷体"/>
          <w:color w:val="000000"/>
        </w:rPr>
        <w:t>诛</w:t>
      </w:r>
      <w:proofErr w:type="gramEnd"/>
      <w:r>
        <w:rPr>
          <w:rFonts w:ascii="楷体" w:eastAsia="楷体" w:hAnsi="楷体" w:cs="楷体"/>
          <w:color w:val="000000"/>
        </w:rPr>
        <w:t>，而少正卯兼之。此小人之</w:t>
      </w:r>
      <w:proofErr w:type="gramStart"/>
      <w:r>
        <w:rPr>
          <w:rFonts w:ascii="楷体" w:eastAsia="楷体" w:hAnsi="楷体" w:cs="楷体"/>
          <w:color w:val="000000"/>
        </w:rPr>
        <w:t>桀</w:t>
      </w:r>
      <w:proofErr w:type="gramEnd"/>
      <w:r>
        <w:rPr>
          <w:rFonts w:ascii="楷体" w:eastAsia="楷体" w:hAnsi="楷体" w:cs="楷体"/>
          <w:color w:val="000000"/>
        </w:rPr>
        <w:t>雄也，不可以不</w:t>
      </w:r>
      <w:proofErr w:type="gramStart"/>
      <w:r>
        <w:rPr>
          <w:rFonts w:ascii="楷体" w:eastAsia="楷体" w:hAnsi="楷体" w:cs="楷体"/>
          <w:color w:val="000000"/>
        </w:rPr>
        <w:t>诛</w:t>
      </w:r>
      <w:proofErr w:type="gramEnd"/>
      <w:r>
        <w:rPr>
          <w:rFonts w:ascii="楷体" w:eastAsia="楷体" w:hAnsi="楷体" w:cs="楷体"/>
          <w:color w:val="000000"/>
        </w:rPr>
        <w:t>也。”</w:t>
      </w:r>
    </w:p>
    <w:p w14:paraId="7052B725" w14:textId="77777777" w:rsidR="00145730" w:rsidRDefault="00000000">
      <w:pPr>
        <w:spacing w:line="360" w:lineRule="auto"/>
        <w:ind w:firstLine="420"/>
        <w:jc w:val="left"/>
        <w:textAlignment w:val="center"/>
        <w:rPr>
          <w:color w:val="000000"/>
        </w:rPr>
      </w:pPr>
      <w:r>
        <w:rPr>
          <w:rFonts w:ascii="楷体" w:eastAsia="楷体" w:hAnsi="楷体" w:cs="楷体"/>
          <w:color w:val="000000"/>
        </w:rPr>
        <w:t>小人无过人之才，则不足以乱国。</w:t>
      </w:r>
      <w:r>
        <w:rPr>
          <w:rFonts w:ascii="楷体" w:eastAsia="楷体" w:hAnsi="楷体" w:cs="楷体"/>
          <w:color w:val="000000"/>
          <w:u w:val="single"/>
        </w:rPr>
        <w:t>然使小人有才</w:t>
      </w:r>
      <w:proofErr w:type="gramStart"/>
      <w:r>
        <w:rPr>
          <w:rFonts w:ascii="楷体" w:eastAsia="楷体" w:hAnsi="楷体" w:cs="楷体"/>
          <w:color w:val="000000"/>
          <w:u w:val="single"/>
        </w:rPr>
        <w:t>而肯受君子</w:t>
      </w:r>
      <w:proofErr w:type="gramEnd"/>
      <w:r>
        <w:rPr>
          <w:rFonts w:ascii="楷体" w:eastAsia="楷体" w:hAnsi="楷体" w:cs="楷体"/>
          <w:color w:val="000000"/>
          <w:u w:val="single"/>
        </w:rPr>
        <w:t>之驾驭，则又未尝无济于国，而君子亦必</w:t>
      </w:r>
      <w:proofErr w:type="gramStart"/>
      <w:r>
        <w:rPr>
          <w:rFonts w:ascii="楷体" w:eastAsia="楷体" w:hAnsi="楷体" w:cs="楷体"/>
          <w:color w:val="000000"/>
          <w:u w:val="single"/>
        </w:rPr>
        <w:t>不</w:t>
      </w:r>
      <w:proofErr w:type="gramEnd"/>
      <w:r>
        <w:rPr>
          <w:rFonts w:ascii="楷体" w:eastAsia="楷体" w:hAnsi="楷体" w:cs="楷体"/>
          <w:color w:val="000000"/>
          <w:u w:val="single"/>
        </w:rPr>
        <w:t>概</w:t>
      </w:r>
      <w:proofErr w:type="gramStart"/>
      <w:r>
        <w:rPr>
          <w:rFonts w:ascii="楷体" w:eastAsia="楷体" w:hAnsi="楷体" w:cs="楷体"/>
          <w:color w:val="000000"/>
          <w:u w:val="single"/>
        </w:rPr>
        <w:t>摈</w:t>
      </w:r>
      <w:proofErr w:type="gramEnd"/>
      <w:r>
        <w:rPr>
          <w:rFonts w:ascii="楷体" w:eastAsia="楷体" w:hAnsi="楷体" w:cs="楷体"/>
          <w:color w:val="000000"/>
          <w:u w:val="single"/>
        </w:rPr>
        <w:t>之矣。</w:t>
      </w:r>
      <w:r>
        <w:rPr>
          <w:rFonts w:ascii="楷体" w:eastAsia="楷体" w:hAnsi="楷体" w:cs="楷体"/>
          <w:color w:val="000000"/>
        </w:rPr>
        <w:t>少</w:t>
      </w:r>
      <w:proofErr w:type="gramStart"/>
      <w:r>
        <w:rPr>
          <w:rFonts w:ascii="楷体" w:eastAsia="楷体" w:hAnsi="楷体" w:cs="楷体"/>
          <w:color w:val="000000"/>
        </w:rPr>
        <w:t>正卯能煽惑</w:t>
      </w:r>
      <w:proofErr w:type="gramEnd"/>
      <w:r>
        <w:rPr>
          <w:rFonts w:ascii="楷体" w:eastAsia="楷体" w:hAnsi="楷体" w:cs="楷体"/>
          <w:color w:val="000000"/>
        </w:rPr>
        <w:t>孔门之弟子，直欲掩孔子而上之，可与同朝共事乎？孔子下狠手，不但为一时辩言乱政故，盖为后世以学术杀人者立防。</w:t>
      </w:r>
    </w:p>
    <w:p w14:paraId="3049017A" w14:textId="77777777" w:rsidR="00145730" w:rsidRDefault="00000000">
      <w:pPr>
        <w:spacing w:line="360" w:lineRule="auto"/>
        <w:ind w:firstLine="420"/>
        <w:jc w:val="left"/>
        <w:textAlignment w:val="center"/>
        <w:rPr>
          <w:color w:val="000000"/>
        </w:rPr>
      </w:pPr>
      <w:r>
        <w:rPr>
          <w:rFonts w:ascii="楷体" w:eastAsia="楷体" w:hAnsi="楷体" w:cs="楷体"/>
          <w:color w:val="000000"/>
        </w:rPr>
        <w:t>华士虚名而无用，少</w:t>
      </w:r>
      <w:proofErr w:type="gramStart"/>
      <w:r>
        <w:rPr>
          <w:rFonts w:ascii="楷体" w:eastAsia="楷体" w:hAnsi="楷体" w:cs="楷体"/>
          <w:color w:val="000000"/>
        </w:rPr>
        <w:t>正卯似大有</w:t>
      </w:r>
      <w:proofErr w:type="gramEnd"/>
      <w:r>
        <w:rPr>
          <w:rFonts w:ascii="楷体" w:eastAsia="楷体" w:hAnsi="楷体" w:cs="楷体"/>
          <w:color w:val="000000"/>
        </w:rPr>
        <w:t>用而实</w:t>
      </w:r>
      <w:proofErr w:type="gramStart"/>
      <w:r>
        <w:rPr>
          <w:rFonts w:ascii="楷体" w:eastAsia="楷体" w:hAnsi="楷体" w:cs="楷体"/>
          <w:color w:val="000000"/>
        </w:rPr>
        <w:t>不</w:t>
      </w:r>
      <w:proofErr w:type="gramEnd"/>
      <w:r>
        <w:rPr>
          <w:rFonts w:ascii="楷体" w:eastAsia="楷体" w:hAnsi="楷体" w:cs="楷体"/>
          <w:color w:val="000000"/>
        </w:rPr>
        <w:t>可用。</w:t>
      </w:r>
      <w:r>
        <w:rPr>
          <w:rFonts w:ascii="楷体" w:eastAsia="楷体" w:hAnsi="楷体" w:cs="楷体"/>
          <w:color w:val="000000"/>
          <w:u w:val="wave"/>
        </w:rPr>
        <w:t>壬人</w:t>
      </w:r>
      <w:proofErr w:type="gramStart"/>
      <w:r>
        <w:rPr>
          <w:rFonts w:ascii="楷体" w:eastAsia="楷体" w:hAnsi="楷体" w:cs="楷体"/>
          <w:color w:val="000000"/>
          <w:u w:val="wave"/>
        </w:rPr>
        <w:t>佥士凡</w:t>
      </w:r>
      <w:proofErr w:type="gramEnd"/>
      <w:r>
        <w:rPr>
          <w:rFonts w:ascii="楷体" w:eastAsia="楷体" w:hAnsi="楷体" w:cs="楷体"/>
          <w:color w:val="000000"/>
          <w:u w:val="wave"/>
        </w:rPr>
        <w:t>明主能</w:t>
      </w:r>
      <w:proofErr w:type="gramStart"/>
      <w:r>
        <w:rPr>
          <w:rFonts w:ascii="楷体" w:eastAsia="楷体" w:hAnsi="楷体" w:cs="楷体"/>
          <w:color w:val="000000"/>
          <w:u w:val="wave"/>
        </w:rPr>
        <w:t>诛</w:t>
      </w:r>
      <w:proofErr w:type="gramEnd"/>
      <w:r>
        <w:rPr>
          <w:rFonts w:ascii="楷体" w:eastAsia="楷体" w:hAnsi="楷体" w:cs="楷体"/>
          <w:color w:val="000000"/>
          <w:u w:val="wave"/>
        </w:rPr>
        <w:t>之闻人</w:t>
      </w:r>
      <w:proofErr w:type="gramStart"/>
      <w:r>
        <w:rPr>
          <w:rFonts w:ascii="楷体" w:eastAsia="楷体" w:hAnsi="楷体" w:cs="楷体"/>
          <w:color w:val="000000"/>
          <w:u w:val="wave"/>
        </w:rPr>
        <w:t>高士非</w:t>
      </w:r>
      <w:proofErr w:type="gramEnd"/>
      <w:r>
        <w:rPr>
          <w:rFonts w:ascii="楷体" w:eastAsia="楷体" w:hAnsi="楷体" w:cs="楷体"/>
          <w:color w:val="000000"/>
          <w:u w:val="wave"/>
        </w:rPr>
        <w:t>大圣人不知其当</w:t>
      </w:r>
      <w:proofErr w:type="gramStart"/>
      <w:r>
        <w:rPr>
          <w:rFonts w:ascii="楷体" w:eastAsia="楷体" w:hAnsi="楷体" w:cs="楷体"/>
          <w:color w:val="000000"/>
          <w:u w:val="wave"/>
        </w:rPr>
        <w:t>诛</w:t>
      </w:r>
      <w:proofErr w:type="gramEnd"/>
      <w:r>
        <w:rPr>
          <w:rFonts w:ascii="楷体" w:eastAsia="楷体" w:hAnsi="楷体" w:cs="楷体"/>
          <w:color w:val="000000"/>
          <w:u w:val="wave"/>
        </w:rPr>
        <w:t>也。</w:t>
      </w:r>
      <w:r>
        <w:rPr>
          <w:rFonts w:ascii="楷体" w:eastAsia="楷体" w:hAnsi="楷体" w:cs="楷体"/>
          <w:color w:val="000000"/>
        </w:rPr>
        <w:t>唐萧</w:t>
      </w:r>
      <w:proofErr w:type="gramStart"/>
      <w:r>
        <w:rPr>
          <w:rFonts w:ascii="楷体" w:eastAsia="楷体" w:hAnsi="楷体" w:cs="楷体"/>
          <w:color w:val="000000"/>
        </w:rPr>
        <w:t>瑀好奉佛</w:t>
      </w:r>
      <w:proofErr w:type="gramEnd"/>
      <w:r>
        <w:rPr>
          <w:rFonts w:ascii="楷体" w:eastAsia="楷体" w:hAnsi="楷体" w:cs="楷体"/>
          <w:color w:val="000000"/>
        </w:rPr>
        <w:t>，</w:t>
      </w:r>
      <w:proofErr w:type="gramStart"/>
      <w:r>
        <w:rPr>
          <w:rFonts w:ascii="楷体" w:eastAsia="楷体" w:hAnsi="楷体" w:cs="楷体"/>
          <w:color w:val="000000"/>
        </w:rPr>
        <w:t>太</w:t>
      </w:r>
      <w:proofErr w:type="gramEnd"/>
      <w:r>
        <w:rPr>
          <w:rFonts w:ascii="楷体" w:eastAsia="楷体" w:hAnsi="楷体" w:cs="楷体"/>
          <w:color w:val="000000"/>
        </w:rPr>
        <w:t>宗令出家。玄宗开元六年，河南参军郑</w:t>
      </w:r>
      <w:proofErr w:type="gramStart"/>
      <w:r>
        <w:rPr>
          <w:rFonts w:ascii="楷体" w:eastAsia="楷体" w:hAnsi="楷体" w:cs="楷体"/>
          <w:color w:val="000000"/>
        </w:rPr>
        <w:t>铣</w:t>
      </w:r>
      <w:proofErr w:type="gramEnd"/>
      <w:r>
        <w:rPr>
          <w:rFonts w:ascii="楷体" w:eastAsia="楷体" w:hAnsi="楷体" w:cs="楷体"/>
          <w:color w:val="000000"/>
        </w:rPr>
        <w:t>阳、</w:t>
      </w:r>
      <w:proofErr w:type="gramStart"/>
      <w:r>
        <w:rPr>
          <w:rFonts w:ascii="楷体" w:eastAsia="楷体" w:hAnsi="楷体" w:cs="楷体"/>
          <w:color w:val="000000"/>
        </w:rPr>
        <w:t>丞</w:t>
      </w:r>
      <w:proofErr w:type="gramEnd"/>
      <w:r>
        <w:rPr>
          <w:rFonts w:ascii="楷体" w:eastAsia="楷体" w:hAnsi="楷体" w:cs="楷体"/>
          <w:color w:val="000000"/>
        </w:rPr>
        <w:t>郭仙舟投</w:t>
      </w:r>
      <w:proofErr w:type="gramStart"/>
      <w:r>
        <w:rPr>
          <w:rFonts w:ascii="楷体" w:eastAsia="楷体" w:hAnsi="楷体" w:cs="楷体"/>
          <w:color w:val="000000"/>
        </w:rPr>
        <w:t>匦</w:t>
      </w:r>
      <w:proofErr w:type="gramEnd"/>
      <w:r>
        <w:rPr>
          <w:rFonts w:ascii="Cambria Math" w:eastAsia="Cambria Math" w:hAnsi="Cambria Math" w:cs="Cambria Math"/>
          <w:color w:val="000000"/>
          <w:vertAlign w:val="superscript"/>
        </w:rPr>
        <w:t>⑤</w:t>
      </w:r>
      <w:r>
        <w:rPr>
          <w:rFonts w:ascii="楷体" w:eastAsia="楷体" w:hAnsi="楷体" w:cs="楷体"/>
          <w:color w:val="000000"/>
        </w:rPr>
        <w:t>献诗。敕曰：“观其文理，乃崇道教，于时用不切事情，宜各从所好。”罢官度为道士。此等作用，亦与圣人暗合。如使</w:t>
      </w:r>
      <w:proofErr w:type="gramStart"/>
      <w:r>
        <w:rPr>
          <w:rFonts w:ascii="楷体" w:eastAsia="楷体" w:hAnsi="楷体" w:cs="楷体"/>
          <w:color w:val="000000"/>
        </w:rPr>
        <w:t>佞</w:t>
      </w:r>
      <w:proofErr w:type="gramEnd"/>
      <w:r>
        <w:rPr>
          <w:rFonts w:ascii="楷体" w:eastAsia="楷体" w:hAnsi="楷体" w:cs="楷体"/>
          <w:color w:val="000000"/>
        </w:rPr>
        <w:t>佛者尽令出家，</w:t>
      </w:r>
      <w:proofErr w:type="gramStart"/>
      <w:r>
        <w:rPr>
          <w:rFonts w:ascii="楷体" w:eastAsia="楷体" w:hAnsi="楷体" w:cs="楷体"/>
          <w:color w:val="000000"/>
        </w:rPr>
        <w:t>谄</w:t>
      </w:r>
      <w:proofErr w:type="gramEnd"/>
      <w:r>
        <w:rPr>
          <w:rFonts w:ascii="楷体" w:eastAsia="楷体" w:hAnsi="楷体" w:cs="楷体"/>
          <w:color w:val="000000"/>
        </w:rPr>
        <w:t>道者即为道士，则</w:t>
      </w:r>
      <w:proofErr w:type="gramStart"/>
      <w:r>
        <w:rPr>
          <w:rFonts w:ascii="楷体" w:eastAsia="楷体" w:hAnsi="楷体" w:cs="楷体"/>
          <w:color w:val="000000"/>
        </w:rPr>
        <w:t>士大夫攻乎异端</w:t>
      </w:r>
      <w:proofErr w:type="gramEnd"/>
      <w:r>
        <w:rPr>
          <w:rFonts w:ascii="楷体" w:eastAsia="楷体" w:hAnsi="楷体" w:cs="楷体"/>
          <w:color w:val="000000"/>
        </w:rPr>
        <w:t>者息矣。</w:t>
      </w:r>
    </w:p>
    <w:p w14:paraId="7BCA62AF" w14:textId="77777777" w:rsidR="00145730" w:rsidRDefault="00000000">
      <w:pPr>
        <w:spacing w:line="360" w:lineRule="auto"/>
        <w:ind w:firstLine="420"/>
        <w:jc w:val="right"/>
        <w:textAlignment w:val="center"/>
        <w:rPr>
          <w:color w:val="000000"/>
        </w:rPr>
      </w:pPr>
      <w:r>
        <w:rPr>
          <w:rFonts w:ascii="楷体" w:eastAsia="楷体" w:hAnsi="楷体" w:cs="楷体"/>
          <w:color w:val="000000"/>
        </w:rPr>
        <w:t>（节选自冯梦龙《智囊·上智部》）</w:t>
      </w:r>
    </w:p>
    <w:p w14:paraId="1E38CAB6" w14:textId="77777777" w:rsidR="00145730" w:rsidRDefault="00000000">
      <w:pPr>
        <w:spacing w:line="360" w:lineRule="auto"/>
        <w:ind w:firstLine="420"/>
        <w:jc w:val="left"/>
        <w:textAlignment w:val="center"/>
        <w:rPr>
          <w:color w:val="000000"/>
        </w:rPr>
      </w:pPr>
      <w:r>
        <w:rPr>
          <w:rFonts w:ascii="宋体" w:hAnsi="宋体"/>
          <w:color w:val="000000"/>
        </w:rPr>
        <w:t>[注]①闲</w:t>
      </w:r>
      <w:proofErr w:type="gramStart"/>
      <w:r>
        <w:rPr>
          <w:rFonts w:ascii="宋体" w:hAnsi="宋体"/>
          <w:color w:val="000000"/>
        </w:rPr>
        <w:t>闲</w:t>
      </w:r>
      <w:proofErr w:type="gramEnd"/>
      <w:r>
        <w:rPr>
          <w:rFonts w:ascii="宋体" w:hAnsi="宋体"/>
          <w:color w:val="000000"/>
        </w:rPr>
        <w:t>：若无其事状。②断断：</w:t>
      </w:r>
      <w:proofErr w:type="gramStart"/>
      <w:r>
        <w:rPr>
          <w:rFonts w:ascii="宋体" w:hAnsi="宋体"/>
          <w:color w:val="000000"/>
        </w:rPr>
        <w:t>作出</w:t>
      </w:r>
      <w:proofErr w:type="gramEnd"/>
      <w:r>
        <w:rPr>
          <w:rFonts w:ascii="宋体" w:hAnsi="宋体"/>
          <w:color w:val="000000"/>
        </w:rPr>
        <w:t>决断。③马</w:t>
      </w:r>
      <w:proofErr w:type="gramStart"/>
      <w:r>
        <w:rPr>
          <w:rFonts w:ascii="宋体" w:hAnsi="宋体"/>
          <w:color w:val="000000"/>
        </w:rPr>
        <w:t>圉</w:t>
      </w:r>
      <w:proofErr w:type="gramEnd"/>
      <w:r>
        <w:rPr>
          <w:rFonts w:ascii="宋体" w:hAnsi="宋体"/>
          <w:color w:val="000000"/>
        </w:rPr>
        <w:t>：马夫。④少正卯：鲁国大夫，</w:t>
      </w:r>
      <w:proofErr w:type="gramStart"/>
      <w:r>
        <w:rPr>
          <w:rFonts w:ascii="宋体" w:hAnsi="宋体"/>
          <w:color w:val="000000"/>
        </w:rPr>
        <w:t>官至少正</w:t>
      </w:r>
      <w:proofErr w:type="gramEnd"/>
      <w:r>
        <w:rPr>
          <w:rFonts w:ascii="宋体" w:hAnsi="宋体"/>
          <w:color w:val="000000"/>
        </w:rPr>
        <w:t>，开堂讲学，经常发表一些颇具诱惑力的言论，孔子的很多门生都曾多次跑到少正</w:t>
      </w:r>
      <w:proofErr w:type="gramStart"/>
      <w:r>
        <w:rPr>
          <w:rFonts w:ascii="宋体" w:hAnsi="宋体"/>
          <w:color w:val="000000"/>
        </w:rPr>
        <w:t>卯那里</w:t>
      </w:r>
      <w:proofErr w:type="gramEnd"/>
      <w:r>
        <w:rPr>
          <w:rFonts w:ascii="宋体" w:hAnsi="宋体"/>
          <w:color w:val="000000"/>
        </w:rPr>
        <w:t>去听课。⑤投</w:t>
      </w:r>
      <w:proofErr w:type="gramStart"/>
      <w:r>
        <w:rPr>
          <w:rFonts w:ascii="宋体" w:hAnsi="宋体"/>
          <w:color w:val="000000"/>
        </w:rPr>
        <w:t>匦</w:t>
      </w:r>
      <w:proofErr w:type="gramEnd"/>
      <w:r>
        <w:rPr>
          <w:rFonts w:ascii="宋体" w:hAnsi="宋体"/>
          <w:color w:val="000000"/>
        </w:rPr>
        <w:t>：臣民向皇帝上书。</w:t>
      </w:r>
    </w:p>
    <w:p w14:paraId="03C57AC4" w14:textId="77777777" w:rsidR="00145730" w:rsidRDefault="00000000">
      <w:pPr>
        <w:spacing w:line="360" w:lineRule="auto"/>
        <w:jc w:val="left"/>
        <w:textAlignment w:val="center"/>
        <w:rPr>
          <w:color w:val="000000"/>
        </w:rPr>
      </w:pPr>
      <w:r>
        <w:rPr>
          <w:color w:val="000000"/>
        </w:rPr>
        <w:t xml:space="preserve">10. </w:t>
      </w:r>
      <w:r>
        <w:rPr>
          <w:rFonts w:ascii="宋体" w:hAnsi="宋体"/>
          <w:color w:val="000000"/>
        </w:rPr>
        <w:t>文中画波浪线的句子有三处需要断句，请用铅笔将答题卡上相应位置的答案标号涂黑。</w:t>
      </w:r>
    </w:p>
    <w:p w14:paraId="4A037217" w14:textId="77777777" w:rsidR="00145730" w:rsidRDefault="00000000">
      <w:pPr>
        <w:spacing w:line="360" w:lineRule="auto"/>
        <w:jc w:val="left"/>
        <w:textAlignment w:val="center"/>
        <w:rPr>
          <w:color w:val="000000"/>
        </w:rPr>
      </w:pPr>
      <w:r>
        <w:rPr>
          <w:rFonts w:ascii="宋体" w:hAnsi="宋体"/>
          <w:color w:val="000000"/>
        </w:rPr>
        <w:t>壬人</w:t>
      </w:r>
      <w:proofErr w:type="gramStart"/>
      <w:r>
        <w:rPr>
          <w:rFonts w:ascii="宋体" w:hAnsi="宋体"/>
          <w:color w:val="000000"/>
        </w:rPr>
        <w:t>佥</w:t>
      </w:r>
      <w:proofErr w:type="gramEnd"/>
      <w:r>
        <w:rPr>
          <w:rFonts w:ascii="宋体" w:hAnsi="宋体"/>
          <w:color w:val="000000"/>
        </w:rPr>
        <w:t>士</w:t>
      </w:r>
      <w:r>
        <w:rPr>
          <w:rFonts w:eastAsia="Times New Roman" w:cs="Times New Roman"/>
          <w:color w:val="000000"/>
        </w:rPr>
        <w:t>A</w:t>
      </w:r>
      <w:r>
        <w:rPr>
          <w:rFonts w:ascii="宋体" w:hAnsi="宋体"/>
          <w:color w:val="000000"/>
        </w:rPr>
        <w:t>凡明</w:t>
      </w:r>
      <w:r>
        <w:rPr>
          <w:rFonts w:eastAsia="Times New Roman" w:cs="Times New Roman"/>
          <w:color w:val="000000"/>
        </w:rPr>
        <w:t>B</w:t>
      </w:r>
      <w:r>
        <w:rPr>
          <w:rFonts w:ascii="宋体" w:hAnsi="宋体"/>
          <w:color w:val="000000"/>
        </w:rPr>
        <w:t>主能</w:t>
      </w:r>
      <w:r>
        <w:rPr>
          <w:rFonts w:eastAsia="Times New Roman" w:cs="Times New Roman"/>
          <w:color w:val="000000"/>
        </w:rPr>
        <w:t>C</w:t>
      </w:r>
      <w:proofErr w:type="gramStart"/>
      <w:r>
        <w:rPr>
          <w:rFonts w:ascii="宋体" w:hAnsi="宋体"/>
          <w:color w:val="000000"/>
        </w:rPr>
        <w:t>诛</w:t>
      </w:r>
      <w:proofErr w:type="gramEnd"/>
      <w:r>
        <w:rPr>
          <w:rFonts w:ascii="宋体" w:hAnsi="宋体"/>
          <w:color w:val="000000"/>
        </w:rPr>
        <w:t>之</w:t>
      </w:r>
      <w:r>
        <w:rPr>
          <w:rFonts w:eastAsia="Times New Roman" w:cs="Times New Roman"/>
          <w:color w:val="000000"/>
        </w:rPr>
        <w:t>D</w:t>
      </w:r>
      <w:r>
        <w:rPr>
          <w:rFonts w:ascii="宋体" w:hAnsi="宋体"/>
          <w:color w:val="000000"/>
        </w:rPr>
        <w:t>闻人</w:t>
      </w:r>
      <w:r>
        <w:rPr>
          <w:rFonts w:eastAsia="Times New Roman" w:cs="Times New Roman"/>
          <w:color w:val="000000"/>
        </w:rPr>
        <w:t>E</w:t>
      </w:r>
      <w:r>
        <w:rPr>
          <w:rFonts w:ascii="宋体" w:hAnsi="宋体"/>
          <w:color w:val="000000"/>
        </w:rPr>
        <w:t>高士</w:t>
      </w:r>
      <w:r>
        <w:rPr>
          <w:rFonts w:eastAsia="Times New Roman" w:cs="Times New Roman"/>
          <w:color w:val="000000"/>
        </w:rPr>
        <w:t>F</w:t>
      </w:r>
      <w:r>
        <w:rPr>
          <w:rFonts w:ascii="宋体" w:hAnsi="宋体"/>
          <w:color w:val="000000"/>
        </w:rPr>
        <w:t>非大圣</w:t>
      </w:r>
      <w:r>
        <w:rPr>
          <w:rFonts w:eastAsia="Times New Roman" w:cs="Times New Roman"/>
          <w:color w:val="000000"/>
        </w:rPr>
        <w:t>G</w:t>
      </w:r>
      <w:r>
        <w:rPr>
          <w:rFonts w:ascii="宋体" w:hAnsi="宋体"/>
          <w:color w:val="000000"/>
        </w:rPr>
        <w:t>人不知</w:t>
      </w:r>
      <w:r>
        <w:rPr>
          <w:rFonts w:eastAsia="Times New Roman" w:cs="Times New Roman"/>
          <w:color w:val="000000"/>
        </w:rPr>
        <w:t>H</w:t>
      </w:r>
      <w:r>
        <w:rPr>
          <w:rFonts w:ascii="宋体" w:hAnsi="宋体"/>
          <w:color w:val="000000"/>
        </w:rPr>
        <w:t>其当</w:t>
      </w:r>
      <w:proofErr w:type="gramStart"/>
      <w:r>
        <w:rPr>
          <w:rFonts w:ascii="宋体" w:hAnsi="宋体"/>
          <w:color w:val="000000"/>
        </w:rPr>
        <w:t>诛</w:t>
      </w:r>
      <w:proofErr w:type="gramEnd"/>
      <w:r>
        <w:rPr>
          <w:rFonts w:ascii="宋体" w:hAnsi="宋体"/>
          <w:color w:val="000000"/>
        </w:rPr>
        <w:t>也</w:t>
      </w:r>
    </w:p>
    <w:p w14:paraId="013CC1BD" w14:textId="77777777" w:rsidR="00145730" w:rsidRDefault="00000000">
      <w:pPr>
        <w:spacing w:line="360" w:lineRule="auto"/>
        <w:jc w:val="left"/>
        <w:textAlignment w:val="center"/>
        <w:rPr>
          <w:color w:val="000000"/>
        </w:rPr>
      </w:pPr>
      <w:r>
        <w:rPr>
          <w:color w:val="000000"/>
        </w:rPr>
        <w:lastRenderedPageBreak/>
        <w:t xml:space="preserve">11. </w:t>
      </w:r>
      <w:r>
        <w:rPr>
          <w:rFonts w:ascii="宋体" w:hAnsi="宋体"/>
          <w:color w:val="000000"/>
        </w:rPr>
        <w:t>下列对材料中加点的词语及相关内容的解说，不正确的一项是（    ）</w:t>
      </w:r>
    </w:p>
    <w:p w14:paraId="12E119EC" w14:textId="77777777" w:rsidR="00145730" w:rsidRDefault="00000000">
      <w:pPr>
        <w:spacing w:line="360" w:lineRule="auto"/>
        <w:jc w:val="left"/>
        <w:textAlignment w:val="center"/>
        <w:rPr>
          <w:color w:val="000000"/>
        </w:rPr>
      </w:pPr>
      <w:r>
        <w:rPr>
          <w:color w:val="000000"/>
        </w:rPr>
        <w:t xml:space="preserve">A. </w:t>
      </w:r>
      <w:r>
        <w:rPr>
          <w:rFonts w:ascii="宋体" w:hAnsi="宋体"/>
          <w:color w:val="000000"/>
        </w:rPr>
        <w:t>“</w:t>
      </w:r>
      <w:proofErr w:type="gramStart"/>
      <w:r>
        <w:rPr>
          <w:rFonts w:ascii="宋体" w:hAnsi="宋体"/>
          <w:color w:val="000000"/>
        </w:rPr>
        <w:t>圣人不易”与</w:t>
      </w:r>
      <w:proofErr w:type="gramEnd"/>
      <w:r>
        <w:rPr>
          <w:rFonts w:ascii="宋体" w:hAnsi="宋体"/>
          <w:color w:val="000000"/>
        </w:rPr>
        <w:t>“以乱易整”（《烛之武退秦师》）的“易”含义不同。</w:t>
      </w:r>
    </w:p>
    <w:p w14:paraId="60AC374B" w14:textId="77777777" w:rsidR="00145730" w:rsidRDefault="00000000">
      <w:pPr>
        <w:spacing w:line="360" w:lineRule="auto"/>
        <w:jc w:val="left"/>
        <w:textAlignment w:val="center"/>
        <w:rPr>
          <w:color w:val="000000"/>
        </w:rPr>
      </w:pPr>
      <w:r>
        <w:rPr>
          <w:color w:val="000000"/>
        </w:rPr>
        <w:t xml:space="preserve">B. </w:t>
      </w:r>
      <w:r>
        <w:rPr>
          <w:rFonts w:ascii="宋体" w:hAnsi="宋体"/>
          <w:color w:val="000000"/>
        </w:rPr>
        <w:t>“</w:t>
      </w:r>
      <w:proofErr w:type="gramStart"/>
      <w:r>
        <w:rPr>
          <w:rFonts w:ascii="宋体" w:hAnsi="宋体"/>
          <w:color w:val="000000"/>
        </w:rPr>
        <w:t>太牢”指古代帝王祭祀社稷时</w:t>
      </w:r>
      <w:proofErr w:type="gramEnd"/>
      <w:r>
        <w:rPr>
          <w:rFonts w:ascii="宋体" w:hAnsi="宋体"/>
          <w:color w:val="000000"/>
        </w:rPr>
        <w:t>，牛、羊、豕三牲全部备齐。</w:t>
      </w:r>
    </w:p>
    <w:p w14:paraId="49D2254E" w14:textId="77777777" w:rsidR="00145730" w:rsidRDefault="00000000">
      <w:pPr>
        <w:spacing w:line="360" w:lineRule="auto"/>
        <w:jc w:val="left"/>
        <w:textAlignment w:val="center"/>
        <w:rPr>
          <w:color w:val="000000"/>
        </w:rPr>
      </w:pPr>
      <w:r>
        <w:rPr>
          <w:color w:val="000000"/>
        </w:rPr>
        <w:t xml:space="preserve">C. </w:t>
      </w:r>
      <w:r>
        <w:rPr>
          <w:rFonts w:ascii="宋体" w:hAnsi="宋体"/>
          <w:color w:val="000000"/>
        </w:rPr>
        <w:t>“</w:t>
      </w:r>
      <w:proofErr w:type="gramStart"/>
      <w:r>
        <w:rPr>
          <w:rFonts w:ascii="宋体" w:hAnsi="宋体"/>
          <w:color w:val="000000"/>
        </w:rPr>
        <w:t>得无失乎”与</w:t>
      </w:r>
      <w:proofErr w:type="gramEnd"/>
      <w:r>
        <w:rPr>
          <w:rFonts w:ascii="宋体" w:hAnsi="宋体"/>
          <w:color w:val="000000"/>
        </w:rPr>
        <w:t>“得无教我猎虫所耶”（《促织》）的“得无”含义相同。</w:t>
      </w:r>
    </w:p>
    <w:p w14:paraId="1DEDF675" w14:textId="77777777" w:rsidR="00145730" w:rsidRDefault="00000000">
      <w:pPr>
        <w:spacing w:line="360" w:lineRule="auto"/>
        <w:jc w:val="left"/>
        <w:textAlignment w:val="center"/>
        <w:rPr>
          <w:color w:val="000000"/>
        </w:rPr>
      </w:pPr>
      <w:r>
        <w:rPr>
          <w:color w:val="000000"/>
        </w:rPr>
        <w:t xml:space="preserve">D. </w:t>
      </w:r>
      <w:r>
        <w:rPr>
          <w:rFonts w:ascii="宋体" w:hAnsi="宋体"/>
          <w:color w:val="000000"/>
        </w:rPr>
        <w:t>“</w:t>
      </w:r>
      <w:proofErr w:type="gramStart"/>
      <w:r>
        <w:rPr>
          <w:rFonts w:ascii="宋体" w:hAnsi="宋体"/>
          <w:color w:val="000000"/>
        </w:rPr>
        <w:t>而盗窃不与焉”与</w:t>
      </w:r>
      <w:proofErr w:type="gramEnd"/>
      <w:r>
        <w:rPr>
          <w:rFonts w:ascii="宋体" w:hAnsi="宋体"/>
          <w:color w:val="000000"/>
        </w:rPr>
        <w:t>“与羸而不助五国也”（《六国论》）的“与”含义相同。</w:t>
      </w:r>
    </w:p>
    <w:p w14:paraId="4D14A72B" w14:textId="77777777" w:rsidR="00145730" w:rsidRDefault="00000000">
      <w:pPr>
        <w:spacing w:line="360" w:lineRule="auto"/>
        <w:jc w:val="left"/>
        <w:textAlignment w:val="center"/>
        <w:rPr>
          <w:color w:val="000000"/>
        </w:rPr>
      </w:pPr>
      <w:r>
        <w:rPr>
          <w:color w:val="000000"/>
        </w:rPr>
        <w:t xml:space="preserve">12. </w:t>
      </w:r>
      <w:r>
        <w:rPr>
          <w:rFonts w:ascii="宋体" w:hAnsi="宋体"/>
          <w:color w:val="000000"/>
        </w:rPr>
        <w:t>下列对材料有关内容的概述，不正确的一项是（    ）</w:t>
      </w:r>
    </w:p>
    <w:p w14:paraId="2C5DED18" w14:textId="77777777" w:rsidR="00145730" w:rsidRDefault="00000000">
      <w:pPr>
        <w:spacing w:line="360" w:lineRule="auto"/>
        <w:jc w:val="left"/>
        <w:textAlignment w:val="center"/>
        <w:rPr>
          <w:color w:val="000000"/>
        </w:rPr>
      </w:pPr>
      <w:r>
        <w:rPr>
          <w:color w:val="000000"/>
        </w:rPr>
        <w:t xml:space="preserve">A. </w:t>
      </w:r>
      <w:r>
        <w:rPr>
          <w:rFonts w:ascii="宋体" w:hAnsi="宋体"/>
          <w:color w:val="000000"/>
        </w:rPr>
        <w:t>作者认为真正的智慧是没有固定不变的格局可以遵循的，是自然而成的，不是凭千思万虑能达到的境界，而是要根据实际的情况采取恰当的对策。</w:t>
      </w:r>
    </w:p>
    <w:p w14:paraId="2A5D8EB5" w14:textId="77777777" w:rsidR="00145730" w:rsidRDefault="00000000">
      <w:pPr>
        <w:spacing w:line="360" w:lineRule="auto"/>
        <w:jc w:val="left"/>
        <w:textAlignment w:val="center"/>
        <w:rPr>
          <w:color w:val="000000"/>
        </w:rPr>
      </w:pPr>
      <w:r>
        <w:rPr>
          <w:color w:val="000000"/>
        </w:rPr>
        <w:t xml:space="preserve">B. </w:t>
      </w:r>
      <w:r>
        <w:rPr>
          <w:rFonts w:ascii="宋体" w:hAnsi="宋体"/>
          <w:color w:val="000000"/>
        </w:rPr>
        <w:t>孔子的马吃了农夫的庄稼被农夫抓住，子贡索要而不得，孔子认为是子贡说话像用太牢给野兽享用、用《韶乐》取悦飞鸟一样，是不合乎礼制的。</w:t>
      </w:r>
    </w:p>
    <w:p w14:paraId="62387930" w14:textId="77777777" w:rsidR="00145730" w:rsidRDefault="00000000">
      <w:pPr>
        <w:spacing w:line="360" w:lineRule="auto"/>
        <w:jc w:val="left"/>
        <w:textAlignment w:val="center"/>
        <w:rPr>
          <w:color w:val="000000"/>
        </w:rPr>
      </w:pPr>
      <w:r>
        <w:rPr>
          <w:color w:val="000000"/>
        </w:rPr>
        <w:t xml:space="preserve">C. </w:t>
      </w:r>
      <w:r>
        <w:rPr>
          <w:rFonts w:ascii="宋体" w:hAnsi="宋体"/>
          <w:color w:val="000000"/>
        </w:rPr>
        <w:t>孔子做了大司寇后，下令杀掉了少正卯，孔子认为有五种罪恶之一的，就难免被君子所杀，更何况少正卯同时犯有五种罪恶，是奸雄，不得不杀。</w:t>
      </w:r>
    </w:p>
    <w:p w14:paraId="2B8E1290" w14:textId="77777777" w:rsidR="00145730" w:rsidRDefault="00000000">
      <w:pPr>
        <w:spacing w:line="360" w:lineRule="auto"/>
        <w:jc w:val="left"/>
        <w:textAlignment w:val="center"/>
        <w:rPr>
          <w:color w:val="000000"/>
        </w:rPr>
      </w:pPr>
      <w:r>
        <w:rPr>
          <w:color w:val="000000"/>
        </w:rPr>
        <w:t xml:space="preserve">D. </w:t>
      </w:r>
      <w:r>
        <w:rPr>
          <w:rFonts w:ascii="宋体" w:hAnsi="宋体"/>
          <w:color w:val="000000"/>
        </w:rPr>
        <w:t>唐太宗让痴迷佛教的萧瑀出家为僧，玄宗让崇尚道教的郑铣阳和郭仙舟去做道士，两位君王的做法暗合圣人，有利于阻止士大夫们学习异端邪说。</w:t>
      </w:r>
    </w:p>
    <w:p w14:paraId="046AD5EA" w14:textId="77777777" w:rsidR="00145730" w:rsidRDefault="00000000">
      <w:pPr>
        <w:spacing w:line="360" w:lineRule="auto"/>
        <w:jc w:val="left"/>
        <w:textAlignment w:val="center"/>
        <w:rPr>
          <w:color w:val="000000"/>
        </w:rPr>
      </w:pPr>
      <w:r>
        <w:rPr>
          <w:color w:val="000000"/>
        </w:rPr>
        <w:t xml:space="preserve">13. </w:t>
      </w:r>
      <w:r>
        <w:rPr>
          <w:rFonts w:ascii="宋体" w:hAnsi="宋体"/>
          <w:color w:val="000000"/>
        </w:rPr>
        <w:t>把材料中画横线的句子翻译成现代汉语。</w:t>
      </w:r>
    </w:p>
    <w:p w14:paraId="119D1CF2" w14:textId="77777777" w:rsidR="00145730" w:rsidRDefault="00000000">
      <w:pPr>
        <w:spacing w:line="360" w:lineRule="auto"/>
        <w:jc w:val="left"/>
        <w:textAlignment w:val="center"/>
        <w:rPr>
          <w:color w:val="000000"/>
        </w:rPr>
      </w:pPr>
      <w:r>
        <w:rPr>
          <w:rFonts w:ascii="宋体" w:hAnsi="宋体"/>
          <w:color w:val="000000"/>
        </w:rPr>
        <w:t>（1）孔子行游，马逸食</w:t>
      </w:r>
      <w:proofErr w:type="gramStart"/>
      <w:r>
        <w:rPr>
          <w:rFonts w:ascii="宋体" w:hAnsi="宋体"/>
          <w:color w:val="000000"/>
        </w:rPr>
        <w:t>稼</w:t>
      </w:r>
      <w:proofErr w:type="gramEnd"/>
      <w:r>
        <w:rPr>
          <w:rFonts w:ascii="宋体" w:hAnsi="宋体"/>
          <w:color w:val="000000"/>
        </w:rPr>
        <w:t>，野人怒，</w:t>
      </w:r>
      <w:proofErr w:type="gramStart"/>
      <w:r>
        <w:rPr>
          <w:rFonts w:ascii="宋体" w:hAnsi="宋体"/>
          <w:color w:val="000000"/>
        </w:rPr>
        <w:t>絷</w:t>
      </w:r>
      <w:proofErr w:type="gramEnd"/>
      <w:r>
        <w:rPr>
          <w:rFonts w:ascii="宋体" w:hAnsi="宋体"/>
          <w:color w:val="000000"/>
        </w:rPr>
        <w:t>其马。子贡往说之，卑词而不得。</w:t>
      </w:r>
    </w:p>
    <w:p w14:paraId="536C2676" w14:textId="77777777" w:rsidR="00145730" w:rsidRDefault="00000000">
      <w:pPr>
        <w:spacing w:line="360" w:lineRule="auto"/>
        <w:jc w:val="left"/>
        <w:textAlignment w:val="center"/>
        <w:rPr>
          <w:color w:val="000000"/>
        </w:rPr>
      </w:pPr>
      <w:r>
        <w:rPr>
          <w:rFonts w:ascii="宋体" w:hAnsi="宋体"/>
          <w:color w:val="000000"/>
        </w:rPr>
        <w:t>（2）然使小人有才</w:t>
      </w:r>
      <w:proofErr w:type="gramStart"/>
      <w:r>
        <w:rPr>
          <w:rFonts w:ascii="宋体" w:hAnsi="宋体"/>
          <w:color w:val="000000"/>
        </w:rPr>
        <w:t>而肯受君子</w:t>
      </w:r>
      <w:proofErr w:type="gramEnd"/>
      <w:r>
        <w:rPr>
          <w:rFonts w:ascii="宋体" w:hAnsi="宋体"/>
          <w:color w:val="000000"/>
        </w:rPr>
        <w:t>之驾驭，则又未尝无济于国，而君子亦必</w:t>
      </w:r>
      <w:proofErr w:type="gramStart"/>
      <w:r>
        <w:rPr>
          <w:rFonts w:ascii="宋体" w:hAnsi="宋体"/>
          <w:color w:val="000000"/>
        </w:rPr>
        <w:t>不</w:t>
      </w:r>
      <w:proofErr w:type="gramEnd"/>
      <w:r>
        <w:rPr>
          <w:rFonts w:ascii="宋体" w:hAnsi="宋体"/>
          <w:color w:val="000000"/>
        </w:rPr>
        <w:t>概</w:t>
      </w:r>
      <w:proofErr w:type="gramStart"/>
      <w:r>
        <w:rPr>
          <w:rFonts w:ascii="宋体" w:hAnsi="宋体"/>
          <w:color w:val="000000"/>
        </w:rPr>
        <w:t>摈</w:t>
      </w:r>
      <w:proofErr w:type="gramEnd"/>
      <w:r>
        <w:rPr>
          <w:rFonts w:ascii="宋体" w:hAnsi="宋体"/>
          <w:color w:val="000000"/>
        </w:rPr>
        <w:t>之矣。</w:t>
      </w:r>
    </w:p>
    <w:p w14:paraId="770C5FB2" w14:textId="77777777" w:rsidR="00145730" w:rsidRDefault="00000000">
      <w:pPr>
        <w:spacing w:line="360" w:lineRule="auto"/>
        <w:jc w:val="left"/>
        <w:textAlignment w:val="center"/>
        <w:rPr>
          <w:color w:val="000000"/>
        </w:rPr>
      </w:pPr>
      <w:r>
        <w:rPr>
          <w:color w:val="000000"/>
        </w:rPr>
        <w:t xml:space="preserve">14. </w:t>
      </w:r>
      <w:r>
        <w:rPr>
          <w:rFonts w:ascii="宋体" w:hAnsi="宋体"/>
          <w:color w:val="000000"/>
        </w:rPr>
        <w:t>作者认为“上智”的具体表现有哪些？请根据材料简要概括。</w:t>
      </w:r>
    </w:p>
    <w:p w14:paraId="30C01FE8" w14:textId="77777777" w:rsidR="00145730" w:rsidRDefault="00000000">
      <w:pPr>
        <w:spacing w:line="360" w:lineRule="auto"/>
        <w:ind w:firstLine="480"/>
        <w:jc w:val="left"/>
        <w:textAlignment w:val="center"/>
        <w:rPr>
          <w:color w:val="000000"/>
        </w:rPr>
      </w:pPr>
      <w:r>
        <w:rPr>
          <w:rFonts w:ascii="宋体" w:hAnsi="宋体"/>
          <w:b/>
          <w:color w:val="000000"/>
          <w:sz w:val="24"/>
        </w:rPr>
        <w:t>（二）古代诗歌阅读（本题共2小题，9分）</w:t>
      </w:r>
    </w:p>
    <w:p w14:paraId="5594E504" w14:textId="77777777" w:rsidR="00145730" w:rsidRDefault="00000000">
      <w:pPr>
        <w:spacing w:line="360" w:lineRule="auto"/>
        <w:ind w:firstLine="420"/>
        <w:jc w:val="left"/>
        <w:textAlignment w:val="center"/>
        <w:rPr>
          <w:color w:val="000000"/>
        </w:rPr>
      </w:pPr>
      <w:r>
        <w:rPr>
          <w:rFonts w:ascii="宋体" w:hAnsi="宋体"/>
          <w:color w:val="000000"/>
        </w:rPr>
        <w:t>阅读下面这首宋诗，完成下面小题。</w:t>
      </w:r>
    </w:p>
    <w:p w14:paraId="4C22AD35" w14:textId="77777777" w:rsidR="00145730" w:rsidRDefault="00000000">
      <w:pPr>
        <w:spacing w:line="360" w:lineRule="auto"/>
        <w:jc w:val="center"/>
        <w:textAlignment w:val="center"/>
        <w:rPr>
          <w:color w:val="000000"/>
        </w:rPr>
      </w:pPr>
      <w:r>
        <w:rPr>
          <w:rFonts w:ascii="楷体" w:eastAsia="楷体" w:hAnsi="楷体" w:cs="楷体"/>
          <w:b/>
          <w:color w:val="000000"/>
        </w:rPr>
        <w:t>访</w:t>
      </w:r>
      <w:proofErr w:type="gramStart"/>
      <w:r>
        <w:rPr>
          <w:rFonts w:ascii="楷体" w:eastAsia="楷体" w:hAnsi="楷体" w:cs="楷体"/>
          <w:b/>
          <w:color w:val="000000"/>
        </w:rPr>
        <w:t>中洲</w:t>
      </w:r>
      <w:proofErr w:type="gramEnd"/>
    </w:p>
    <w:p w14:paraId="695BB387" w14:textId="77777777" w:rsidR="00145730" w:rsidRDefault="00000000">
      <w:pPr>
        <w:spacing w:line="360" w:lineRule="auto"/>
        <w:jc w:val="center"/>
        <w:textAlignment w:val="center"/>
        <w:rPr>
          <w:color w:val="000000"/>
        </w:rPr>
      </w:pPr>
      <w:r>
        <w:rPr>
          <w:rFonts w:ascii="楷体" w:eastAsia="楷体" w:hAnsi="楷体" w:cs="楷体"/>
          <w:color w:val="000000"/>
        </w:rPr>
        <w:t>姚镛</w:t>
      </w:r>
      <w:r>
        <w:rPr>
          <w:rFonts w:ascii="楷体" w:eastAsia="楷体" w:hAnsi="楷体" w:cs="楷体"/>
          <w:color w:val="000000"/>
          <w:vertAlign w:val="superscript"/>
        </w:rPr>
        <w:t>①</w:t>
      </w:r>
    </w:p>
    <w:p w14:paraId="7E0323BF" w14:textId="77777777" w:rsidR="00145730" w:rsidRDefault="00000000">
      <w:pPr>
        <w:spacing w:line="360" w:lineRule="auto"/>
        <w:jc w:val="center"/>
        <w:textAlignment w:val="center"/>
        <w:rPr>
          <w:color w:val="000000"/>
        </w:rPr>
      </w:pPr>
      <w:r>
        <w:rPr>
          <w:rFonts w:ascii="楷体" w:eastAsia="楷体" w:hAnsi="楷体" w:cs="楷体"/>
          <w:color w:val="000000"/>
        </w:rPr>
        <w:t>踏雨来敲竹下门，荷香清透紫</w:t>
      </w:r>
      <w:proofErr w:type="gramStart"/>
      <w:r>
        <w:rPr>
          <w:rFonts w:ascii="楷体" w:eastAsia="楷体" w:hAnsi="楷体" w:cs="楷体"/>
          <w:color w:val="000000"/>
        </w:rPr>
        <w:t>绡</w:t>
      </w:r>
      <w:proofErr w:type="gramEnd"/>
      <w:r>
        <w:rPr>
          <w:rFonts w:ascii="楷体" w:eastAsia="楷体" w:hAnsi="楷体" w:cs="楷体"/>
          <w:color w:val="000000"/>
        </w:rPr>
        <w:t>裙。</w:t>
      </w:r>
    </w:p>
    <w:p w14:paraId="597F5131" w14:textId="77777777" w:rsidR="00145730" w:rsidRDefault="00000000">
      <w:pPr>
        <w:spacing w:line="360" w:lineRule="auto"/>
        <w:jc w:val="center"/>
        <w:textAlignment w:val="center"/>
        <w:rPr>
          <w:color w:val="000000"/>
        </w:rPr>
      </w:pPr>
      <w:r>
        <w:rPr>
          <w:rFonts w:ascii="楷体" w:eastAsia="楷体" w:hAnsi="楷体" w:cs="楷体"/>
          <w:color w:val="000000"/>
        </w:rPr>
        <w:t>相逢未</w:t>
      </w:r>
      <w:proofErr w:type="gramStart"/>
      <w:r>
        <w:rPr>
          <w:rFonts w:ascii="楷体" w:eastAsia="楷体" w:hAnsi="楷体" w:cs="楷体"/>
          <w:color w:val="000000"/>
        </w:rPr>
        <w:t>暇</w:t>
      </w:r>
      <w:proofErr w:type="gramEnd"/>
      <w:r>
        <w:rPr>
          <w:rFonts w:ascii="楷体" w:eastAsia="楷体" w:hAnsi="楷体" w:cs="楷体"/>
          <w:color w:val="000000"/>
        </w:rPr>
        <w:t>论奇字</w:t>
      </w:r>
      <w:r>
        <w:rPr>
          <w:rFonts w:ascii="楷体" w:eastAsia="楷体" w:hAnsi="楷体" w:cs="楷体"/>
          <w:color w:val="000000"/>
          <w:vertAlign w:val="superscript"/>
        </w:rPr>
        <w:t>②</w:t>
      </w:r>
      <w:r>
        <w:rPr>
          <w:rFonts w:ascii="楷体" w:eastAsia="楷体" w:hAnsi="楷体" w:cs="楷体"/>
          <w:color w:val="000000"/>
        </w:rPr>
        <w:t>，先向水边看白云。</w:t>
      </w:r>
    </w:p>
    <w:p w14:paraId="045AB9EB" w14:textId="77777777" w:rsidR="00145730" w:rsidRDefault="00000000">
      <w:pPr>
        <w:spacing w:line="360" w:lineRule="auto"/>
        <w:ind w:firstLine="420"/>
        <w:jc w:val="left"/>
        <w:textAlignment w:val="center"/>
        <w:rPr>
          <w:color w:val="000000"/>
        </w:rPr>
      </w:pPr>
      <w:r>
        <w:rPr>
          <w:rFonts w:ascii="宋体" w:hAnsi="宋体"/>
          <w:color w:val="000000"/>
        </w:rPr>
        <w:t>[注]①姚镛：南宋人，擅诗词，绍定元年（1228）为吉州判官。②奇字：一种异于小篆的字体，代称学术探讨。</w:t>
      </w:r>
    </w:p>
    <w:p w14:paraId="279B1C2D" w14:textId="77777777" w:rsidR="00145730" w:rsidRDefault="00000000">
      <w:pPr>
        <w:spacing w:line="360" w:lineRule="auto"/>
        <w:jc w:val="left"/>
        <w:textAlignment w:val="center"/>
        <w:rPr>
          <w:color w:val="000000"/>
        </w:rPr>
      </w:pPr>
      <w:r>
        <w:rPr>
          <w:color w:val="000000"/>
        </w:rPr>
        <w:t xml:space="preserve">15. </w:t>
      </w:r>
      <w:r>
        <w:rPr>
          <w:rFonts w:ascii="宋体" w:hAnsi="宋体"/>
          <w:color w:val="000000"/>
        </w:rPr>
        <w:t>下列对这首诗的理解和赏析，不正确的一项是（    ）</w:t>
      </w:r>
    </w:p>
    <w:p w14:paraId="0494BFD8" w14:textId="77777777" w:rsidR="00145730" w:rsidRDefault="00000000">
      <w:pPr>
        <w:spacing w:line="360" w:lineRule="auto"/>
        <w:jc w:val="left"/>
        <w:textAlignment w:val="center"/>
        <w:rPr>
          <w:color w:val="000000"/>
        </w:rPr>
      </w:pPr>
      <w:r>
        <w:rPr>
          <w:color w:val="000000"/>
        </w:rPr>
        <w:t xml:space="preserve">A. </w:t>
      </w:r>
      <w:r>
        <w:rPr>
          <w:rFonts w:ascii="宋体" w:hAnsi="宋体"/>
          <w:color w:val="000000"/>
        </w:rPr>
        <w:t>诗人不于晴日访友，</w:t>
      </w:r>
      <w:proofErr w:type="gramStart"/>
      <w:r>
        <w:rPr>
          <w:rFonts w:ascii="宋体" w:hAnsi="宋体"/>
          <w:color w:val="000000"/>
        </w:rPr>
        <w:t>反“</w:t>
      </w:r>
      <w:proofErr w:type="gramEnd"/>
      <w:r>
        <w:rPr>
          <w:rFonts w:ascii="宋体" w:hAnsi="宋体"/>
          <w:color w:val="000000"/>
        </w:rPr>
        <w:t>踏雨”前来，可见诗人颇有闲情逸致。</w:t>
      </w:r>
    </w:p>
    <w:p w14:paraId="59907E9C" w14:textId="77777777" w:rsidR="00145730" w:rsidRDefault="00000000">
      <w:pPr>
        <w:spacing w:line="360" w:lineRule="auto"/>
        <w:jc w:val="left"/>
        <w:textAlignment w:val="center"/>
        <w:rPr>
          <w:color w:val="000000"/>
        </w:rPr>
      </w:pPr>
      <w:r>
        <w:rPr>
          <w:color w:val="000000"/>
        </w:rPr>
        <w:t xml:space="preserve">B. </w:t>
      </w:r>
      <w:r>
        <w:rPr>
          <w:rFonts w:ascii="宋体" w:hAnsi="宋体"/>
          <w:color w:val="000000"/>
        </w:rPr>
        <w:t>“</w:t>
      </w:r>
      <w:proofErr w:type="gramStart"/>
      <w:r>
        <w:rPr>
          <w:rFonts w:ascii="宋体" w:hAnsi="宋体"/>
          <w:color w:val="000000"/>
        </w:rPr>
        <w:t>竹下”“</w:t>
      </w:r>
      <w:proofErr w:type="gramEnd"/>
      <w:r>
        <w:rPr>
          <w:rFonts w:ascii="宋体" w:hAnsi="宋体"/>
          <w:color w:val="000000"/>
        </w:rPr>
        <w:t>荷香”“绡裙”写出诗人敲门所见，有一种天然野趣。</w:t>
      </w:r>
    </w:p>
    <w:p w14:paraId="175608E8" w14:textId="77777777" w:rsidR="00145730" w:rsidRDefault="00000000">
      <w:pPr>
        <w:spacing w:line="360" w:lineRule="auto"/>
        <w:jc w:val="left"/>
        <w:textAlignment w:val="center"/>
        <w:rPr>
          <w:color w:val="000000"/>
        </w:rPr>
      </w:pPr>
      <w:r>
        <w:rPr>
          <w:color w:val="000000"/>
        </w:rPr>
        <w:t xml:space="preserve">C. </w:t>
      </w:r>
      <w:r>
        <w:rPr>
          <w:rFonts w:ascii="宋体" w:hAnsi="宋体"/>
          <w:color w:val="000000"/>
        </w:rPr>
        <w:t>被访者住在竹下，周边荷塘，环境幽雅，可见其高雅的生活意趣。</w:t>
      </w:r>
    </w:p>
    <w:p w14:paraId="5AA064C7" w14:textId="77777777" w:rsidR="00145730" w:rsidRDefault="00000000">
      <w:pPr>
        <w:spacing w:line="360" w:lineRule="auto"/>
        <w:jc w:val="left"/>
        <w:textAlignment w:val="center"/>
        <w:rPr>
          <w:color w:val="000000"/>
        </w:rPr>
      </w:pPr>
      <w:r>
        <w:rPr>
          <w:color w:val="000000"/>
        </w:rPr>
        <w:lastRenderedPageBreak/>
        <w:t xml:space="preserve">D. </w:t>
      </w:r>
      <w:r>
        <w:rPr>
          <w:rFonts w:ascii="宋体" w:hAnsi="宋体"/>
          <w:color w:val="000000"/>
        </w:rPr>
        <w:t>全诗记叙有情节变化感，描写有画面感，语言通俗，却蕴含深意</w:t>
      </w:r>
      <w:r>
        <w:rPr>
          <w:rFonts w:ascii="宋体" w:hAnsi="宋体"/>
          <w:noProof/>
          <w:color w:val="000000"/>
          <w:position w:val="-12"/>
        </w:rPr>
        <w:drawing>
          <wp:inline distT="0" distB="0" distL="0" distR="0" wp14:anchorId="1130013A" wp14:editId="79ABCDFB">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p>
    <w:p w14:paraId="5646FE7C" w14:textId="77777777" w:rsidR="00145730" w:rsidRDefault="00000000">
      <w:pPr>
        <w:spacing w:line="360" w:lineRule="auto"/>
        <w:jc w:val="left"/>
        <w:textAlignment w:val="center"/>
        <w:rPr>
          <w:color w:val="000000"/>
        </w:rPr>
      </w:pPr>
      <w:r>
        <w:rPr>
          <w:color w:val="000000"/>
        </w:rPr>
        <w:t xml:space="preserve">16. </w:t>
      </w:r>
      <w:r>
        <w:rPr>
          <w:rFonts w:ascii="宋体" w:hAnsi="宋体"/>
          <w:color w:val="000000"/>
        </w:rPr>
        <w:t>诗论家说：“诗人善道没要紧语。”意思是在一般人看来是没要紧的事，在诗人看来却为要紧。请结合此诗，谈谈你对这句话的理解。</w:t>
      </w:r>
    </w:p>
    <w:p w14:paraId="7C9DACDD" w14:textId="77777777" w:rsidR="00145730" w:rsidRDefault="00000000">
      <w:pPr>
        <w:spacing w:line="360" w:lineRule="auto"/>
        <w:ind w:firstLine="480"/>
        <w:jc w:val="left"/>
        <w:textAlignment w:val="center"/>
        <w:rPr>
          <w:color w:val="000000"/>
        </w:rPr>
      </w:pPr>
      <w:r>
        <w:rPr>
          <w:rFonts w:ascii="宋体" w:hAnsi="宋体"/>
          <w:b/>
          <w:color w:val="000000"/>
          <w:sz w:val="24"/>
        </w:rPr>
        <w:t>（三）名篇名句默写（本题共1小题，6分）</w:t>
      </w:r>
    </w:p>
    <w:p w14:paraId="47FDA7F9" w14:textId="77777777" w:rsidR="00145730" w:rsidRDefault="00000000">
      <w:pPr>
        <w:spacing w:line="360" w:lineRule="auto"/>
        <w:jc w:val="left"/>
        <w:textAlignment w:val="center"/>
        <w:rPr>
          <w:color w:val="000000"/>
        </w:rPr>
      </w:pPr>
      <w:r>
        <w:rPr>
          <w:color w:val="000000"/>
        </w:rPr>
        <w:t xml:space="preserve">17. </w:t>
      </w:r>
      <w:r>
        <w:rPr>
          <w:rFonts w:ascii="宋体" w:hAnsi="宋体"/>
          <w:color w:val="000000"/>
        </w:rPr>
        <w:t>补写出下列句子中的空缺部分。</w:t>
      </w:r>
    </w:p>
    <w:p w14:paraId="6921E7E0" w14:textId="77777777" w:rsidR="00145730" w:rsidRDefault="00000000">
      <w:pPr>
        <w:spacing w:line="360" w:lineRule="auto"/>
        <w:ind w:left="420"/>
        <w:jc w:val="left"/>
        <w:textAlignment w:val="center"/>
        <w:rPr>
          <w:color w:val="000000"/>
        </w:rPr>
      </w:pPr>
      <w:r>
        <w:rPr>
          <w:rFonts w:ascii="宋体" w:hAnsi="宋体"/>
          <w:color w:val="000000"/>
        </w:rPr>
        <w:t>（1）荀子《劝学》中为强调学习的作用在于弥补自身不足，连用四个比喻，并联系生活实际，得出“</w:t>
      </w:r>
      <w:r>
        <w:rPr>
          <w:color w:val="000000"/>
        </w:rPr>
        <w:t>______</w:t>
      </w:r>
      <w:r>
        <w:rPr>
          <w:rFonts w:ascii="宋体" w:hAnsi="宋体"/>
          <w:color w:val="000000"/>
        </w:rPr>
        <w:t>，</w:t>
      </w:r>
      <w:r>
        <w:rPr>
          <w:color w:val="000000"/>
        </w:rPr>
        <w:t>______</w:t>
      </w:r>
      <w:r>
        <w:rPr>
          <w:rFonts w:ascii="宋体" w:hAnsi="宋体"/>
          <w:color w:val="000000"/>
        </w:rPr>
        <w:t>”的结论。</w:t>
      </w:r>
    </w:p>
    <w:p w14:paraId="54C97635" w14:textId="77777777" w:rsidR="00145730" w:rsidRDefault="00000000">
      <w:pPr>
        <w:spacing w:line="360" w:lineRule="auto"/>
        <w:ind w:left="420"/>
        <w:jc w:val="left"/>
        <w:textAlignment w:val="center"/>
        <w:rPr>
          <w:color w:val="000000"/>
        </w:rPr>
      </w:pPr>
      <w:r>
        <w:rPr>
          <w:rFonts w:ascii="宋体" w:hAnsi="宋体"/>
          <w:color w:val="000000"/>
        </w:rPr>
        <w:t>（2）杜甫在《客至》中用“</w:t>
      </w:r>
      <w:r>
        <w:rPr>
          <w:color w:val="000000"/>
        </w:rPr>
        <w:t>______</w:t>
      </w:r>
      <w:r>
        <w:rPr>
          <w:rFonts w:ascii="宋体" w:hAnsi="宋体"/>
          <w:color w:val="000000"/>
        </w:rPr>
        <w:t>，</w:t>
      </w:r>
      <w:r>
        <w:rPr>
          <w:color w:val="000000"/>
        </w:rPr>
        <w:t>______</w:t>
      </w:r>
      <w:r>
        <w:rPr>
          <w:rFonts w:ascii="宋体" w:hAnsi="宋体"/>
          <w:color w:val="000000"/>
        </w:rPr>
        <w:t>”两句，写出诗人所居之地春水环绕、群鸥来而无客至的意境。</w:t>
      </w:r>
    </w:p>
    <w:p w14:paraId="4FC8B66E" w14:textId="77777777" w:rsidR="00145730" w:rsidRDefault="00000000">
      <w:pPr>
        <w:spacing w:line="360" w:lineRule="auto"/>
        <w:ind w:left="420"/>
        <w:jc w:val="left"/>
        <w:textAlignment w:val="center"/>
        <w:rPr>
          <w:color w:val="000000"/>
        </w:rPr>
      </w:pPr>
      <w:r>
        <w:rPr>
          <w:rFonts w:ascii="宋体" w:hAnsi="宋体"/>
          <w:color w:val="000000"/>
        </w:rPr>
        <w:t>（3）古诗词中常用“荷花”来描写清新自然</w:t>
      </w:r>
      <w:r>
        <w:rPr>
          <w:rFonts w:ascii="宋体" w:hAnsi="宋体"/>
          <w:noProof/>
          <w:color w:val="000000"/>
        </w:rPr>
        <w:drawing>
          <wp:inline distT="0" distB="0" distL="0" distR="0" wp14:anchorId="4F0A1410" wp14:editId="50B089A5">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景物，表达诗人的情怀，如“</w:t>
      </w:r>
      <w:r>
        <w:rPr>
          <w:color w:val="000000"/>
        </w:rPr>
        <w:t>______</w:t>
      </w:r>
      <w:r>
        <w:rPr>
          <w:rFonts w:ascii="宋体" w:hAnsi="宋体"/>
          <w:color w:val="000000"/>
        </w:rPr>
        <w:t>，</w:t>
      </w:r>
      <w:r>
        <w:rPr>
          <w:color w:val="000000"/>
        </w:rPr>
        <w:t>______</w:t>
      </w:r>
      <w:r>
        <w:rPr>
          <w:rFonts w:ascii="宋体" w:hAnsi="宋体"/>
          <w:color w:val="000000"/>
        </w:rPr>
        <w:t>”。</w:t>
      </w:r>
    </w:p>
    <w:p w14:paraId="620B785E" w14:textId="77777777" w:rsidR="00145730" w:rsidRDefault="00000000">
      <w:pPr>
        <w:spacing w:line="360" w:lineRule="auto"/>
        <w:jc w:val="left"/>
        <w:textAlignment w:val="center"/>
        <w:rPr>
          <w:color w:val="000000"/>
        </w:rPr>
      </w:pPr>
      <w:r>
        <w:rPr>
          <w:rFonts w:ascii="宋体" w:hAnsi="宋体"/>
          <w:b/>
          <w:color w:val="000000"/>
          <w:sz w:val="24"/>
        </w:rPr>
        <w:t>三、语言文字运用（20分）</w:t>
      </w:r>
    </w:p>
    <w:p w14:paraId="6D15A941" w14:textId="77777777" w:rsidR="00145730" w:rsidRDefault="00000000">
      <w:pPr>
        <w:spacing w:line="360" w:lineRule="auto"/>
        <w:ind w:firstLine="480"/>
        <w:jc w:val="left"/>
        <w:textAlignment w:val="center"/>
        <w:rPr>
          <w:color w:val="000000"/>
        </w:rPr>
      </w:pPr>
      <w:r>
        <w:rPr>
          <w:rFonts w:ascii="宋体" w:hAnsi="宋体"/>
          <w:b/>
          <w:color w:val="000000"/>
          <w:sz w:val="24"/>
        </w:rPr>
        <w:t>（一）语言文字运用Ⅰ（本题共2小题，10分）</w:t>
      </w:r>
    </w:p>
    <w:p w14:paraId="730B0D29" w14:textId="77777777" w:rsidR="00145730" w:rsidRDefault="00000000">
      <w:pPr>
        <w:spacing w:line="360" w:lineRule="auto"/>
        <w:jc w:val="left"/>
        <w:textAlignment w:val="center"/>
        <w:rPr>
          <w:color w:val="000000"/>
        </w:rPr>
      </w:pPr>
      <w:r>
        <w:rPr>
          <w:rFonts w:ascii="宋体" w:hAnsi="宋体"/>
          <w:color w:val="000000"/>
        </w:rPr>
        <w:t>阅读下面的文字，完成下面小题。</w:t>
      </w:r>
    </w:p>
    <w:p w14:paraId="0A04C320" w14:textId="77777777" w:rsidR="00145730" w:rsidRDefault="00000000">
      <w:pPr>
        <w:spacing w:line="360" w:lineRule="auto"/>
        <w:ind w:firstLine="420"/>
        <w:jc w:val="left"/>
        <w:textAlignment w:val="center"/>
        <w:rPr>
          <w:color w:val="000000"/>
        </w:rPr>
      </w:pPr>
      <w:r>
        <w:rPr>
          <w:rFonts w:ascii="楷体" w:eastAsia="楷体" w:hAnsi="楷体" w:cs="楷体"/>
          <w:color w:val="000000"/>
        </w:rPr>
        <w:t>瓠子，又名甘</w:t>
      </w:r>
      <w:proofErr w:type="gramStart"/>
      <w:r>
        <w:rPr>
          <w:rFonts w:ascii="楷体" w:eastAsia="楷体" w:hAnsi="楷体" w:cs="楷体"/>
          <w:color w:val="000000"/>
        </w:rPr>
        <w:t>瓠</w:t>
      </w:r>
      <w:proofErr w:type="gramEnd"/>
      <w:r>
        <w:rPr>
          <w:rFonts w:ascii="楷体" w:eastAsia="楷体" w:hAnsi="楷体" w:cs="楷体"/>
          <w:color w:val="000000"/>
        </w:rPr>
        <w:t>、瓠瓜，原产印度和非洲，7000年前在我国即有栽培，且分布广泛，以长江流域一带为主。瓠子与葫芦出自一宗，葫芦是它的一个变种。葫芦有大小两截亚腰，中间细两头粗。瓠子的形状</w:t>
      </w:r>
      <w:r>
        <w:rPr>
          <w:rFonts w:ascii="楷体" w:eastAsia="楷体" w:hAnsi="楷体" w:cs="楷体"/>
          <w:color w:val="000000"/>
          <w:u w:val="single"/>
        </w:rPr>
        <w:t xml:space="preserve">   ①   </w:t>
      </w:r>
      <w:r>
        <w:rPr>
          <w:rFonts w:ascii="楷体" w:eastAsia="楷体" w:hAnsi="楷体" w:cs="楷体"/>
          <w:color w:val="000000"/>
        </w:rPr>
        <w:t>，长者可至一米多，有点像长长的棒槌。</w:t>
      </w:r>
    </w:p>
    <w:p w14:paraId="73BE6562" w14:textId="77777777" w:rsidR="00145730" w:rsidRDefault="00000000">
      <w:pPr>
        <w:spacing w:line="360" w:lineRule="auto"/>
        <w:ind w:firstLine="420"/>
        <w:jc w:val="left"/>
        <w:textAlignment w:val="center"/>
        <w:rPr>
          <w:color w:val="000000"/>
        </w:rPr>
      </w:pPr>
      <w:r>
        <w:rPr>
          <w:rFonts w:ascii="楷体" w:eastAsia="楷体" w:hAnsi="楷体" w:cs="楷体"/>
          <w:color w:val="000000"/>
        </w:rPr>
        <w:t>瓠子去皮后肉质软，稍有甜味，爽口。明代王象晋在《群芳谱》里介绍瓠子的吃法“可煮食，不可生吃，夏日为日常食用”。可见古人</w:t>
      </w:r>
      <w:r>
        <w:rPr>
          <w:rFonts w:ascii="楷体" w:eastAsia="楷体" w:hAnsi="楷体" w:cs="楷体"/>
          <w:color w:val="000000"/>
          <w:u w:val="single"/>
        </w:rPr>
        <w:t xml:space="preserve">   ②   </w:t>
      </w:r>
      <w:r>
        <w:rPr>
          <w:rFonts w:ascii="楷体" w:eastAsia="楷体" w:hAnsi="楷体" w:cs="楷体"/>
          <w:color w:val="000000"/>
        </w:rPr>
        <w:t>，而且这种菜蔬的吃法多样，既可烧汤，又可做菜，既能腌制，也能干晒。烧汤清香四飘，其味鲜美。需要注意的是，不论是食用瓠瓜，还是它的叶子，</w:t>
      </w:r>
      <w:r>
        <w:rPr>
          <w:rFonts w:ascii="楷体" w:eastAsia="楷体" w:hAnsi="楷体" w:cs="楷体"/>
          <w:color w:val="000000"/>
          <w:u w:val="single"/>
        </w:rPr>
        <w:t xml:space="preserve">   ③   </w:t>
      </w:r>
      <w:r>
        <w:rPr>
          <w:rFonts w:ascii="楷体" w:eastAsia="楷体" w:hAnsi="楷体" w:cs="楷体"/>
          <w:color w:val="000000"/>
        </w:rPr>
        <w:t>，成熟后它便失去了食用价值。</w:t>
      </w:r>
    </w:p>
    <w:p w14:paraId="6A445ABC" w14:textId="77777777" w:rsidR="00145730" w:rsidRDefault="00000000">
      <w:pPr>
        <w:spacing w:line="360" w:lineRule="auto"/>
        <w:ind w:firstLine="420"/>
        <w:jc w:val="left"/>
        <w:textAlignment w:val="center"/>
        <w:rPr>
          <w:color w:val="000000"/>
        </w:rPr>
      </w:pPr>
      <w:r>
        <w:rPr>
          <w:rFonts w:ascii="楷体" w:eastAsia="楷体" w:hAnsi="楷体" w:cs="楷体"/>
          <w:color w:val="000000"/>
        </w:rPr>
        <w:t>①瓠子的味道并非清一色，有一种瓠子的苦味，常混迹瓠子之中，这种苦瓠子是不能吃的。②它含有一种毒素，即便加热熟炒后毒素也不易被破坏。③误食后，轻度中毒者会口干，头昏，恶心，乏力，嗜睡；④重度中毒者则出现恶心，呕吐，腹绞痛，腹泻，脱水。⑤有经验的食客，在买瓠子时，常会在瓠子头部掐一层皮，放舌尖尝尝，看有没有苦味。</w:t>
      </w:r>
    </w:p>
    <w:p w14:paraId="5B59BB22" w14:textId="77777777" w:rsidR="00145730" w:rsidRDefault="00000000">
      <w:pPr>
        <w:spacing w:line="360" w:lineRule="auto"/>
        <w:jc w:val="left"/>
        <w:textAlignment w:val="center"/>
        <w:rPr>
          <w:color w:val="000000"/>
        </w:rPr>
      </w:pPr>
      <w:r>
        <w:rPr>
          <w:color w:val="000000"/>
        </w:rPr>
        <w:t xml:space="preserve">18. </w:t>
      </w:r>
      <w:r>
        <w:rPr>
          <w:rFonts w:ascii="宋体" w:hAnsi="宋体"/>
          <w:color w:val="000000"/>
        </w:rPr>
        <w:t>请在文中画横线处补写恰当的语句，使整段文字语意完整连贯，内容贴切，逻辑严密，每处不超过10个字。</w:t>
      </w:r>
    </w:p>
    <w:p w14:paraId="1C6CE337" w14:textId="77777777" w:rsidR="00145730" w:rsidRDefault="00000000">
      <w:pPr>
        <w:spacing w:line="360" w:lineRule="auto"/>
        <w:jc w:val="left"/>
        <w:textAlignment w:val="center"/>
        <w:rPr>
          <w:color w:val="000000"/>
        </w:rPr>
      </w:pPr>
      <w:r>
        <w:rPr>
          <w:color w:val="000000"/>
        </w:rPr>
        <w:t xml:space="preserve">19. </w:t>
      </w:r>
      <w:proofErr w:type="gramStart"/>
      <w:r>
        <w:rPr>
          <w:rFonts w:ascii="宋体" w:hAnsi="宋体"/>
          <w:color w:val="000000"/>
        </w:rPr>
        <w:t>材料第</w:t>
      </w:r>
      <w:proofErr w:type="gramEnd"/>
      <w:r>
        <w:rPr>
          <w:rFonts w:ascii="宋体" w:hAnsi="宋体"/>
          <w:color w:val="000000"/>
        </w:rPr>
        <w:t>三段的五句话有二处表述不当，请指出其序号并做修改，使语言表达准确流畅，逻辑严密，不得改变原意。</w:t>
      </w:r>
    </w:p>
    <w:p w14:paraId="185582FC" w14:textId="77777777" w:rsidR="00145730" w:rsidRDefault="00000000">
      <w:pPr>
        <w:spacing w:line="360" w:lineRule="auto"/>
        <w:ind w:firstLine="480"/>
        <w:jc w:val="left"/>
        <w:textAlignment w:val="center"/>
        <w:rPr>
          <w:color w:val="000000"/>
        </w:rPr>
      </w:pPr>
      <w:r>
        <w:rPr>
          <w:rFonts w:ascii="宋体" w:hAnsi="宋体"/>
          <w:b/>
          <w:color w:val="000000"/>
          <w:sz w:val="24"/>
        </w:rPr>
        <w:t>（二）语言文字运用Ⅱ（本题共3小题，10分）</w:t>
      </w:r>
    </w:p>
    <w:p w14:paraId="238EB465" w14:textId="77777777" w:rsidR="00145730" w:rsidRDefault="00000000">
      <w:pPr>
        <w:spacing w:line="360" w:lineRule="auto"/>
        <w:ind w:firstLine="420"/>
        <w:jc w:val="left"/>
        <w:textAlignment w:val="center"/>
        <w:rPr>
          <w:color w:val="000000"/>
        </w:rPr>
      </w:pPr>
      <w:r>
        <w:rPr>
          <w:rFonts w:ascii="宋体" w:hAnsi="宋体"/>
          <w:color w:val="000000"/>
        </w:rPr>
        <w:t>阅读下面的文字，完成下面小题。</w:t>
      </w:r>
    </w:p>
    <w:p w14:paraId="34AB5F08" w14:textId="77777777" w:rsidR="00145730" w:rsidRDefault="00000000">
      <w:pPr>
        <w:spacing w:line="360" w:lineRule="auto"/>
        <w:ind w:firstLine="420"/>
        <w:jc w:val="left"/>
        <w:textAlignment w:val="center"/>
        <w:rPr>
          <w:color w:val="000000"/>
        </w:rPr>
      </w:pPr>
      <w:r>
        <w:rPr>
          <w:rFonts w:ascii="楷体" w:eastAsia="楷体" w:hAnsi="楷体" w:cs="楷体"/>
          <w:color w:val="000000"/>
        </w:rPr>
        <w:lastRenderedPageBreak/>
        <w:t>（1）车子正行进在三门峡的百里生态廊道上，缤纷和青翠扑面而至，道路两侧，一边是绿树鲜花密密层叠；另一边则是一条碧波荡漾的大河如影随形。前方视线里突然出现十余只天鹅，只见通体洁白的天鹅在清澈的水面缓缓游弋，它们时而俯身汲水，时而仰脖舒颈，长长的颈项优美端庄，</w:t>
      </w:r>
      <w:proofErr w:type="gramStart"/>
      <w:r>
        <w:rPr>
          <w:rFonts w:ascii="楷体" w:eastAsia="楷体" w:hAnsi="楷体" w:cs="楷体"/>
          <w:color w:val="000000"/>
        </w:rPr>
        <w:t>姿意</w:t>
      </w:r>
      <w:proofErr w:type="gramEnd"/>
      <w:r>
        <w:rPr>
          <w:rFonts w:ascii="楷体" w:eastAsia="楷体" w:hAnsi="楷体" w:cs="楷体"/>
          <w:color w:val="000000"/>
        </w:rPr>
        <w:t>酣畅，仿佛一对</w:t>
      </w:r>
      <w:proofErr w:type="gramStart"/>
      <w:r>
        <w:rPr>
          <w:rFonts w:ascii="楷体" w:eastAsia="楷体" w:hAnsi="楷体" w:cs="楷体"/>
          <w:color w:val="000000"/>
        </w:rPr>
        <w:t>对</w:t>
      </w:r>
      <w:proofErr w:type="gramEnd"/>
      <w:r>
        <w:rPr>
          <w:rFonts w:ascii="楷体" w:eastAsia="楷体" w:hAnsi="楷体" w:cs="楷体"/>
          <w:color w:val="000000"/>
        </w:rPr>
        <w:t>文雅高贵的王子与公主正在翠玉铺就的舞池中</w:t>
      </w:r>
      <w:r>
        <w:rPr>
          <w:rFonts w:ascii="楷体" w:eastAsia="楷体" w:hAnsi="楷体" w:cs="楷体"/>
          <w:color w:val="000000"/>
          <w:u w:val="single"/>
        </w:rPr>
        <w:t xml:space="preserve">   ①   </w:t>
      </w:r>
      <w:r>
        <w:rPr>
          <w:rFonts w:ascii="楷体" w:eastAsia="楷体" w:hAnsi="楷体" w:cs="楷体"/>
          <w:color w:val="000000"/>
        </w:rPr>
        <w:t>。</w:t>
      </w:r>
    </w:p>
    <w:p w14:paraId="2D6995AB" w14:textId="77777777" w:rsidR="00145730" w:rsidRDefault="00000000">
      <w:pPr>
        <w:spacing w:line="360" w:lineRule="auto"/>
        <w:ind w:firstLine="420"/>
        <w:jc w:val="left"/>
        <w:textAlignment w:val="center"/>
        <w:rPr>
          <w:color w:val="000000"/>
        </w:rPr>
      </w:pPr>
      <w:r>
        <w:rPr>
          <w:rFonts w:ascii="楷体" w:eastAsia="楷体" w:hAnsi="楷体" w:cs="楷体"/>
          <w:color w:val="000000"/>
        </w:rPr>
        <w:t>（2）</w:t>
      </w:r>
      <w:r>
        <w:rPr>
          <w:rFonts w:ascii="楷体" w:eastAsia="楷体" w:hAnsi="楷体" w:cs="楷体"/>
          <w:color w:val="000000"/>
          <w:u w:val="wave"/>
        </w:rPr>
        <w:t>远山嵯峨，湾水凝碧，烟霞撷英，岸柳清风，满目盎然，宛如仙境的景象如此动人心魄。</w:t>
      </w:r>
      <w:r>
        <w:rPr>
          <w:rFonts w:ascii="楷体" w:eastAsia="楷体" w:hAnsi="楷体" w:cs="楷体"/>
          <w:color w:val="000000"/>
        </w:rPr>
        <w:t>黄河明珠，天鹅之乡的美誉果真是</w:t>
      </w:r>
      <w:r>
        <w:rPr>
          <w:rFonts w:ascii="楷体" w:eastAsia="楷体" w:hAnsi="楷体" w:cs="楷体"/>
          <w:color w:val="000000"/>
          <w:u w:val="single"/>
        </w:rPr>
        <w:t xml:space="preserve">   ②   </w:t>
      </w:r>
      <w:r>
        <w:rPr>
          <w:rFonts w:ascii="楷体" w:eastAsia="楷体" w:hAnsi="楷体" w:cs="楷体"/>
          <w:color w:val="000000"/>
        </w:rPr>
        <w:t>，三门峡用它惊世骇俗的美艳，给予了所有到来者不同凡响的礼遇。</w:t>
      </w:r>
    </w:p>
    <w:p w14:paraId="469F79D7" w14:textId="77777777" w:rsidR="00145730" w:rsidRDefault="00000000">
      <w:pPr>
        <w:spacing w:line="360" w:lineRule="auto"/>
        <w:ind w:firstLine="420"/>
        <w:jc w:val="left"/>
        <w:textAlignment w:val="center"/>
        <w:rPr>
          <w:color w:val="000000"/>
        </w:rPr>
      </w:pPr>
      <w:r>
        <w:rPr>
          <w:rFonts w:ascii="楷体" w:eastAsia="楷体" w:hAnsi="楷体" w:cs="楷体"/>
          <w:color w:val="000000"/>
        </w:rPr>
        <w:t>（3）对于三门峡人来说，1957年4月14日意义非凡。这一天，三门峡水利枢纽工程正式开工。人民日报在头版还发表了一篇社论《大家来支援三门峡啊！》。这篇文章在当时几乎燃遍了祖国的大江南北，很多年后还被一代又一代关心和热爱黄河的人们</w:t>
      </w:r>
      <w:r>
        <w:rPr>
          <w:rFonts w:ascii="楷体" w:eastAsia="楷体" w:hAnsi="楷体" w:cs="楷体"/>
          <w:color w:val="000000"/>
          <w:u w:val="single"/>
        </w:rPr>
        <w:t xml:space="preserve">   ③   </w:t>
      </w:r>
      <w:r>
        <w:rPr>
          <w:rFonts w:ascii="楷体" w:eastAsia="楷体" w:hAnsi="楷体" w:cs="楷体"/>
          <w:color w:val="000000"/>
        </w:rPr>
        <w:t>。社论一出，来自全国各地的水利工作者、工人、农民、大中专毕业生以及各行各业人士纷纷奔赴这个</w:t>
      </w:r>
      <w:proofErr w:type="gramStart"/>
      <w:r>
        <w:rPr>
          <w:rFonts w:ascii="楷体" w:eastAsia="楷体" w:hAnsi="楷体" w:cs="楷体"/>
          <w:color w:val="000000"/>
        </w:rPr>
        <w:t>叫作</w:t>
      </w:r>
      <w:proofErr w:type="gramEnd"/>
      <w:r>
        <w:rPr>
          <w:rFonts w:ascii="楷体" w:eastAsia="楷体" w:hAnsi="楷体" w:cs="楷体"/>
          <w:color w:val="000000"/>
        </w:rPr>
        <w:t>“三门峡”的地方。</w:t>
      </w:r>
    </w:p>
    <w:p w14:paraId="6F121A33" w14:textId="77777777" w:rsidR="00145730" w:rsidRDefault="00000000">
      <w:pPr>
        <w:spacing w:line="360" w:lineRule="auto"/>
        <w:jc w:val="left"/>
        <w:textAlignment w:val="center"/>
        <w:rPr>
          <w:color w:val="000000"/>
        </w:rPr>
      </w:pPr>
      <w:r>
        <w:rPr>
          <w:color w:val="000000"/>
        </w:rPr>
        <w:t xml:space="preserve">20. </w:t>
      </w:r>
      <w:r>
        <w:rPr>
          <w:rFonts w:ascii="宋体" w:hAnsi="宋体"/>
          <w:color w:val="000000"/>
        </w:rPr>
        <w:t>请在文中①②③横线处填入恰当的成语。</w:t>
      </w:r>
    </w:p>
    <w:p w14:paraId="2484025A" w14:textId="77777777" w:rsidR="00145730" w:rsidRDefault="00000000">
      <w:pPr>
        <w:spacing w:line="360" w:lineRule="auto"/>
        <w:jc w:val="left"/>
        <w:textAlignment w:val="center"/>
        <w:rPr>
          <w:color w:val="000000"/>
        </w:rPr>
      </w:pPr>
      <w:r>
        <w:rPr>
          <w:color w:val="000000"/>
        </w:rPr>
        <w:t xml:space="preserve">21. </w:t>
      </w:r>
      <w:r>
        <w:rPr>
          <w:rFonts w:ascii="宋体" w:hAnsi="宋体"/>
          <w:color w:val="000000"/>
        </w:rPr>
        <w:t>文中画波浪线的句子有什么艺术特色，请加以赏析。</w:t>
      </w:r>
    </w:p>
    <w:p w14:paraId="775AF8DB" w14:textId="77777777" w:rsidR="00145730" w:rsidRDefault="00000000">
      <w:pPr>
        <w:spacing w:line="360" w:lineRule="auto"/>
        <w:jc w:val="left"/>
        <w:textAlignment w:val="center"/>
        <w:rPr>
          <w:color w:val="000000"/>
        </w:rPr>
      </w:pPr>
      <w:r>
        <w:rPr>
          <w:color w:val="000000"/>
        </w:rPr>
        <w:t xml:space="preserve">22. </w:t>
      </w:r>
      <w:r>
        <w:rPr>
          <w:rFonts w:ascii="宋体" w:hAnsi="宋体"/>
          <w:color w:val="000000"/>
        </w:rPr>
        <w:t>材料的三个自然段各有标点符号错误，请按段落序号依次修改。</w:t>
      </w:r>
    </w:p>
    <w:p w14:paraId="7809D24E" w14:textId="77777777" w:rsidR="00145730" w:rsidRDefault="00000000">
      <w:pPr>
        <w:spacing w:line="360" w:lineRule="auto"/>
        <w:jc w:val="left"/>
        <w:textAlignment w:val="center"/>
        <w:rPr>
          <w:color w:val="000000"/>
        </w:rPr>
      </w:pPr>
      <w:r>
        <w:rPr>
          <w:rFonts w:ascii="宋体" w:hAnsi="宋体"/>
          <w:color w:val="000000"/>
        </w:rPr>
        <w:t>（1）</w:t>
      </w:r>
      <w:r>
        <w:rPr>
          <w:color w:val="000000"/>
        </w:rPr>
        <w:t>______</w:t>
      </w:r>
      <w:r>
        <w:rPr>
          <w:rFonts w:ascii="宋体" w:hAnsi="宋体"/>
          <w:color w:val="000000"/>
        </w:rPr>
        <w:t xml:space="preserve">   （2）</w:t>
      </w:r>
      <w:r>
        <w:rPr>
          <w:color w:val="000000"/>
        </w:rPr>
        <w:t>______</w:t>
      </w:r>
      <w:r>
        <w:rPr>
          <w:rFonts w:ascii="宋体" w:hAnsi="宋体"/>
          <w:color w:val="000000"/>
        </w:rPr>
        <w:t xml:space="preserve">   （3）</w:t>
      </w:r>
      <w:r>
        <w:rPr>
          <w:color w:val="000000"/>
        </w:rPr>
        <w:t>______</w:t>
      </w:r>
    </w:p>
    <w:p w14:paraId="2BD5F824" w14:textId="77777777" w:rsidR="00145730" w:rsidRDefault="00000000">
      <w:pPr>
        <w:spacing w:line="360" w:lineRule="auto"/>
        <w:jc w:val="left"/>
        <w:textAlignment w:val="center"/>
        <w:rPr>
          <w:color w:val="000000"/>
        </w:rPr>
      </w:pPr>
      <w:r>
        <w:rPr>
          <w:rFonts w:ascii="宋体" w:hAnsi="宋体"/>
          <w:b/>
          <w:color w:val="000000"/>
          <w:sz w:val="24"/>
        </w:rPr>
        <w:t>四、作文（60分）</w:t>
      </w:r>
    </w:p>
    <w:p w14:paraId="4A9D5605" w14:textId="77777777" w:rsidR="00145730" w:rsidRDefault="00000000">
      <w:pPr>
        <w:spacing w:line="360" w:lineRule="auto"/>
        <w:jc w:val="left"/>
        <w:textAlignment w:val="center"/>
        <w:rPr>
          <w:color w:val="000000"/>
        </w:rPr>
      </w:pPr>
      <w:r>
        <w:rPr>
          <w:color w:val="000000"/>
        </w:rPr>
        <w:t xml:space="preserve">23. </w:t>
      </w:r>
      <w:r>
        <w:rPr>
          <w:rFonts w:ascii="宋体" w:hAnsi="宋体"/>
          <w:color w:val="000000"/>
        </w:rPr>
        <w:t>阅读下面的材料，根据要求写作。</w:t>
      </w:r>
    </w:p>
    <w:p w14:paraId="10F9C899" w14:textId="77777777" w:rsidR="00145730" w:rsidRDefault="00000000">
      <w:pPr>
        <w:spacing w:line="360" w:lineRule="auto"/>
        <w:ind w:firstLine="420"/>
        <w:jc w:val="left"/>
        <w:textAlignment w:val="center"/>
        <w:rPr>
          <w:color w:val="000000"/>
        </w:rPr>
      </w:pPr>
      <w:r>
        <w:rPr>
          <w:rFonts w:ascii="楷体" w:eastAsia="楷体" w:hAnsi="楷体" w:cs="楷体"/>
          <w:color w:val="000000"/>
        </w:rPr>
        <w:t>因为有着无数的匠人与大师，中华民族显得生气勃勃。匠人与大师有何区别？匠人在于一技之长，“一招鲜，吃遍天下”；大师在于运筹帷幄，触类旁通，举一反三。于是有人认为匠人是做小事的，大师是做大事的；也有人反对这种说法。</w:t>
      </w:r>
    </w:p>
    <w:p w14:paraId="599153B2" w14:textId="77777777" w:rsidR="00145730" w:rsidRDefault="00000000">
      <w:pPr>
        <w:spacing w:line="360" w:lineRule="auto"/>
        <w:ind w:firstLine="420"/>
        <w:jc w:val="left"/>
        <w:textAlignment w:val="center"/>
        <w:rPr>
          <w:color w:val="000000"/>
        </w:rPr>
      </w:pPr>
      <w:r>
        <w:rPr>
          <w:rFonts w:ascii="宋体" w:hAnsi="宋体"/>
          <w:color w:val="000000"/>
        </w:rPr>
        <w:t>对此，你是怎么看的？请结合你的认识与思考，写一篇文章。</w:t>
      </w:r>
    </w:p>
    <w:p w14:paraId="3744C3C2" w14:textId="5C31127E" w:rsidR="000C3BCE" w:rsidRDefault="00000000">
      <w:pPr>
        <w:spacing w:line="360" w:lineRule="auto"/>
        <w:ind w:firstLine="420"/>
        <w:jc w:val="left"/>
        <w:textAlignment w:val="center"/>
        <w:rPr>
          <w:rFonts w:ascii="宋体" w:hAnsi="宋体"/>
          <w:color w:val="000000"/>
        </w:rPr>
      </w:pPr>
      <w:r>
        <w:rPr>
          <w:rFonts w:ascii="宋体" w:hAnsi="宋体"/>
          <w:color w:val="000000"/>
        </w:rPr>
        <w:t>要求：选准角度，确定立意，明确文体，自拟标题；不要套作，不得抄袭；不得泄露个人信息；不少于800字。</w:t>
      </w:r>
    </w:p>
    <w:p w14:paraId="619F45E9" w14:textId="77777777" w:rsidR="000C3BCE" w:rsidRDefault="000C3BCE">
      <w:pPr>
        <w:widowControl/>
        <w:jc w:val="left"/>
        <w:rPr>
          <w:rFonts w:ascii="宋体" w:hAnsi="宋体"/>
          <w:color w:val="000000"/>
        </w:rPr>
      </w:pPr>
      <w:r>
        <w:rPr>
          <w:rFonts w:ascii="宋体" w:hAnsi="宋体"/>
          <w:color w:val="000000"/>
        </w:rPr>
        <w:br w:type="page"/>
      </w:r>
    </w:p>
    <w:p w14:paraId="314FA3B9" w14:textId="5748AE8C" w:rsidR="000C3BCE" w:rsidRPr="000C3BCE" w:rsidRDefault="000C3BCE" w:rsidP="000C3BCE">
      <w:pPr>
        <w:spacing w:line="360" w:lineRule="auto"/>
        <w:jc w:val="center"/>
        <w:textAlignment w:val="center"/>
        <w:rPr>
          <w:b/>
          <w:bCs/>
          <w:color w:val="000000"/>
          <w:sz w:val="28"/>
          <w:szCs w:val="36"/>
        </w:rPr>
      </w:pPr>
      <w:r w:rsidRPr="000C3BCE">
        <w:rPr>
          <w:rFonts w:hint="eastAsia"/>
          <w:b/>
          <w:bCs/>
          <w:color w:val="000000"/>
          <w:sz w:val="28"/>
          <w:szCs w:val="36"/>
        </w:rPr>
        <w:lastRenderedPageBreak/>
        <w:t>参考答案</w:t>
      </w:r>
    </w:p>
    <w:p w14:paraId="7F283E6B" w14:textId="617BDA06" w:rsidR="000C3BCE" w:rsidRDefault="000C3BCE" w:rsidP="000C3BCE">
      <w:pPr>
        <w:spacing w:line="360" w:lineRule="auto"/>
        <w:jc w:val="left"/>
        <w:textAlignment w:val="center"/>
        <w:rPr>
          <w:color w:val="000000"/>
        </w:rPr>
      </w:pPr>
      <w:r w:rsidRPr="000C3BCE">
        <w:rPr>
          <w:color w:val="000000"/>
        </w:rPr>
        <w:t xml:space="preserve">1. B  </w:t>
      </w:r>
      <w:r>
        <w:rPr>
          <w:rFonts w:ascii="宋体" w:hAnsi="宋体" w:hint="eastAsia"/>
          <w:color w:val="000000"/>
        </w:rPr>
        <w:t>“他认为有可译性”错</w:t>
      </w:r>
      <w:r>
        <w:rPr>
          <w:rFonts w:ascii="宋体" w:hAnsi="宋体" w:hint="eastAsia"/>
          <w:color w:val="000000"/>
        </w:rPr>
        <w:t>。</w:t>
      </w:r>
    </w:p>
    <w:p w14:paraId="27B7FE4A" w14:textId="119E85D3" w:rsidR="000C3BCE" w:rsidRPr="000C3BCE" w:rsidRDefault="000C3BCE" w:rsidP="000C3BCE">
      <w:pPr>
        <w:spacing w:line="360" w:lineRule="auto"/>
        <w:jc w:val="left"/>
        <w:textAlignment w:val="center"/>
        <w:rPr>
          <w:color w:val="000000"/>
        </w:rPr>
      </w:pPr>
      <w:r w:rsidRPr="000C3BCE">
        <w:rPr>
          <w:color w:val="000000"/>
        </w:rPr>
        <w:t xml:space="preserve">2. C  </w:t>
      </w:r>
      <w:r>
        <w:rPr>
          <w:rFonts w:ascii="宋体" w:hAnsi="宋体" w:hint="eastAsia"/>
          <w:color w:val="000000"/>
        </w:rPr>
        <w:t>“全面双向交流”错</w:t>
      </w:r>
      <w:r>
        <w:rPr>
          <w:rFonts w:ascii="宋体" w:hAnsi="宋体" w:hint="eastAsia"/>
          <w:color w:val="000000"/>
        </w:rPr>
        <w:t>。</w:t>
      </w:r>
    </w:p>
    <w:p w14:paraId="5AE008FF" w14:textId="77777777" w:rsidR="000C3BCE" w:rsidRPr="000C3BCE" w:rsidRDefault="000C3BCE" w:rsidP="000C3BCE">
      <w:pPr>
        <w:spacing w:line="360" w:lineRule="auto"/>
        <w:jc w:val="left"/>
        <w:textAlignment w:val="center"/>
        <w:rPr>
          <w:rFonts w:hint="eastAsia"/>
          <w:color w:val="000000"/>
        </w:rPr>
      </w:pPr>
      <w:r w:rsidRPr="000C3BCE">
        <w:rPr>
          <w:rFonts w:hint="eastAsia"/>
          <w:color w:val="000000"/>
        </w:rPr>
        <w:t xml:space="preserve">3. B </w:t>
      </w:r>
      <w:r w:rsidRPr="000C3BCE">
        <w:rPr>
          <w:rFonts w:hint="eastAsia"/>
          <w:color w:val="000000"/>
        </w:rPr>
        <w:t>第</w:t>
      </w:r>
      <w:r w:rsidRPr="000C3BCE">
        <w:rPr>
          <w:rFonts w:hint="eastAsia"/>
          <w:color w:val="000000"/>
        </w:rPr>
        <w:t>4</w:t>
      </w:r>
      <w:r w:rsidRPr="000C3BCE">
        <w:rPr>
          <w:rFonts w:hint="eastAsia"/>
          <w:color w:val="000000"/>
        </w:rPr>
        <w:t>段讲的是评价一部文学作品是否属于世界文学有一个标准：是否有特定时代精神，是否超越本民族或本语言的界限，是否在另一语境下受到批评性的讨论和研究。</w:t>
      </w:r>
    </w:p>
    <w:p w14:paraId="35B0C752" w14:textId="08B89109" w:rsidR="000C3BCE" w:rsidRDefault="000C3BCE" w:rsidP="000C3BCE">
      <w:pPr>
        <w:spacing w:line="360" w:lineRule="auto"/>
        <w:jc w:val="left"/>
        <w:textAlignment w:val="center"/>
        <w:rPr>
          <w:color w:val="000000"/>
        </w:rPr>
      </w:pPr>
      <w:r w:rsidRPr="000C3BCE">
        <w:rPr>
          <w:rFonts w:hint="eastAsia"/>
          <w:color w:val="000000"/>
        </w:rPr>
        <w:t>A.</w:t>
      </w:r>
      <w:r w:rsidRPr="000C3BCE">
        <w:rPr>
          <w:rFonts w:hint="eastAsia"/>
          <w:color w:val="000000"/>
        </w:rPr>
        <w:t>讲西方文学《百年孤独》传入中国的艰难过程。</w:t>
      </w:r>
      <w:r w:rsidRPr="000C3BCE">
        <w:rPr>
          <w:rFonts w:hint="eastAsia"/>
          <w:color w:val="000000"/>
        </w:rPr>
        <w:t>B.</w:t>
      </w:r>
      <w:r w:rsidRPr="000C3BCE">
        <w:rPr>
          <w:rFonts w:hint="eastAsia"/>
          <w:color w:val="000000"/>
        </w:rPr>
        <w:t>主要讲了莫言、刘慈欣的作品成为世界文学的表现与原因，符合标准。</w:t>
      </w:r>
      <w:r w:rsidRPr="000C3BCE">
        <w:rPr>
          <w:rFonts w:hint="eastAsia"/>
          <w:color w:val="000000"/>
        </w:rPr>
        <w:t>C.</w:t>
      </w:r>
      <w:r w:rsidRPr="000C3BCE">
        <w:rPr>
          <w:rFonts w:hint="eastAsia"/>
          <w:color w:val="000000"/>
        </w:rPr>
        <w:t>讲翻译在世界文学传播中的重要作用。</w:t>
      </w:r>
      <w:r w:rsidRPr="000C3BCE">
        <w:rPr>
          <w:rFonts w:hint="eastAsia"/>
          <w:color w:val="000000"/>
        </w:rPr>
        <w:t>D.</w:t>
      </w:r>
      <w:r w:rsidRPr="000C3BCE">
        <w:rPr>
          <w:rFonts w:hint="eastAsia"/>
          <w:color w:val="000000"/>
        </w:rPr>
        <w:t>讲中国文学在西方的传播方式。</w:t>
      </w:r>
    </w:p>
    <w:p w14:paraId="58A31E85" w14:textId="12F75627" w:rsidR="000C3BCE" w:rsidRPr="000C3BCE" w:rsidRDefault="000C3BCE" w:rsidP="000C3BCE">
      <w:pPr>
        <w:spacing w:line="360" w:lineRule="auto"/>
        <w:jc w:val="left"/>
        <w:textAlignment w:val="center"/>
        <w:rPr>
          <w:rFonts w:hint="eastAsia"/>
          <w:color w:val="000000"/>
        </w:rPr>
      </w:pPr>
      <w:r w:rsidRPr="000C3BCE">
        <w:rPr>
          <w:rFonts w:hint="eastAsia"/>
          <w:color w:val="000000"/>
        </w:rPr>
        <w:t xml:space="preserve">4. </w:t>
      </w:r>
      <w:r w:rsidRPr="000C3BCE">
        <w:rPr>
          <w:rFonts w:hint="eastAsia"/>
          <w:color w:val="000000"/>
        </w:rPr>
        <w:t>①在世界文学的传播与流通过程中，翻译扮演着重要角色；②世界文学往往是具有民族和国别影响的文学作品。</w:t>
      </w:r>
      <w:r w:rsidRPr="000C3BCE">
        <w:rPr>
          <w:rFonts w:hint="eastAsia"/>
          <w:color w:val="000000"/>
        </w:rPr>
        <w:t xml:space="preserve">    </w:t>
      </w:r>
    </w:p>
    <w:p w14:paraId="6EB2CB60" w14:textId="04D6B2A8" w:rsidR="00145730" w:rsidRDefault="000C3BCE" w:rsidP="000C3BCE">
      <w:pPr>
        <w:spacing w:line="360" w:lineRule="auto"/>
        <w:jc w:val="left"/>
        <w:textAlignment w:val="center"/>
        <w:rPr>
          <w:color w:val="000000"/>
        </w:rPr>
      </w:pPr>
      <w:r w:rsidRPr="000C3BCE">
        <w:rPr>
          <w:rFonts w:hint="eastAsia"/>
          <w:color w:val="000000"/>
        </w:rPr>
        <w:t xml:space="preserve">5. </w:t>
      </w:r>
      <w:r w:rsidRPr="000C3BCE">
        <w:rPr>
          <w:rFonts w:hint="eastAsia"/>
          <w:color w:val="000000"/>
        </w:rPr>
        <w:t>①要主动关注并参与关于世界文学问题的讨论，把中国文化和文学研究的成果推向世界。②在与西方学者对话时，不应过于谦卑，要自信亮出自己的观点，促使他们对之进行批评和讨论。③要从中国的立场和视角积极发出中国声音，以形成具有中国特色的观点与风格。</w:t>
      </w:r>
    </w:p>
    <w:p w14:paraId="6203AA67" w14:textId="5D19431C" w:rsidR="000C3BCE" w:rsidRDefault="000C3BCE" w:rsidP="000C3BCE">
      <w:pPr>
        <w:spacing w:line="360" w:lineRule="auto"/>
        <w:jc w:val="left"/>
        <w:textAlignment w:val="center"/>
        <w:rPr>
          <w:color w:val="000000"/>
        </w:rPr>
      </w:pPr>
      <w:r w:rsidRPr="000C3BCE">
        <w:rPr>
          <w:color w:val="000000"/>
        </w:rPr>
        <w:t xml:space="preserve">6. A </w:t>
      </w:r>
      <w:r w:rsidRPr="000C3BCE">
        <w:rPr>
          <w:rFonts w:hint="eastAsia"/>
          <w:color w:val="000000"/>
        </w:rPr>
        <w:t>“九岁妈妈病故，后来姥姥又去世了”错误。</w:t>
      </w:r>
    </w:p>
    <w:p w14:paraId="469503B1" w14:textId="5634DE28" w:rsidR="000C3BCE" w:rsidRPr="000C3BCE" w:rsidRDefault="000C3BCE" w:rsidP="000C3BCE">
      <w:pPr>
        <w:spacing w:line="360" w:lineRule="auto"/>
        <w:jc w:val="left"/>
        <w:textAlignment w:val="center"/>
        <w:rPr>
          <w:color w:val="000000"/>
        </w:rPr>
      </w:pPr>
      <w:r w:rsidRPr="000C3BCE">
        <w:rPr>
          <w:color w:val="000000"/>
        </w:rPr>
        <w:t xml:space="preserve">7. A </w:t>
      </w:r>
      <w:r w:rsidR="00E63D20" w:rsidRPr="00E63D20">
        <w:rPr>
          <w:rFonts w:hint="eastAsia"/>
          <w:color w:val="000000"/>
        </w:rPr>
        <w:t>“教育小孩方法不同，妈妈溺爱小美”武断，原因是现在的小美九岁了，应该适当干点家务。</w:t>
      </w:r>
    </w:p>
    <w:p w14:paraId="5DBB812E" w14:textId="77777777" w:rsidR="000C3BCE" w:rsidRPr="000C3BCE" w:rsidRDefault="000C3BCE" w:rsidP="000C3BCE">
      <w:pPr>
        <w:spacing w:line="360" w:lineRule="auto"/>
        <w:jc w:val="left"/>
        <w:textAlignment w:val="center"/>
        <w:rPr>
          <w:rFonts w:hint="eastAsia"/>
          <w:color w:val="000000"/>
        </w:rPr>
      </w:pPr>
      <w:r w:rsidRPr="000C3BCE">
        <w:rPr>
          <w:rFonts w:hint="eastAsia"/>
          <w:color w:val="000000"/>
        </w:rPr>
        <w:t xml:space="preserve">8. </w:t>
      </w:r>
      <w:r w:rsidRPr="000C3BCE">
        <w:rPr>
          <w:rFonts w:hint="eastAsia"/>
          <w:color w:val="000000"/>
        </w:rPr>
        <w:t>①交代了上文“婶婶的手腕上，妈妈的手镯不见了”的原因。②为下文</w:t>
      </w:r>
      <w:proofErr w:type="gramStart"/>
      <w:r w:rsidRPr="000C3BCE">
        <w:rPr>
          <w:rFonts w:hint="eastAsia"/>
          <w:color w:val="000000"/>
        </w:rPr>
        <w:t>妹妹偷戴手镯</w:t>
      </w:r>
      <w:proofErr w:type="gramEnd"/>
      <w:r w:rsidRPr="000C3BCE">
        <w:rPr>
          <w:rFonts w:hint="eastAsia"/>
          <w:color w:val="000000"/>
        </w:rPr>
        <w:t>和婚礼时移交手镯埋下伏笔。</w:t>
      </w:r>
      <w:r w:rsidRPr="000C3BCE">
        <w:rPr>
          <w:rFonts w:hint="eastAsia"/>
          <w:color w:val="000000"/>
        </w:rPr>
        <w:t xml:space="preserve">    </w:t>
      </w:r>
    </w:p>
    <w:p w14:paraId="4D7BE328" w14:textId="7D57A06B" w:rsidR="000C3BCE" w:rsidRDefault="000C3BCE" w:rsidP="000C3BCE">
      <w:pPr>
        <w:spacing w:line="360" w:lineRule="auto"/>
        <w:jc w:val="left"/>
        <w:textAlignment w:val="center"/>
        <w:rPr>
          <w:color w:val="000000"/>
        </w:rPr>
      </w:pPr>
      <w:r w:rsidRPr="000C3BCE">
        <w:rPr>
          <w:rFonts w:hint="eastAsia"/>
          <w:color w:val="000000"/>
        </w:rPr>
        <w:t xml:space="preserve">9. </w:t>
      </w:r>
      <w:r w:rsidRPr="000C3BCE">
        <w:rPr>
          <w:rFonts w:hint="eastAsia"/>
          <w:color w:val="000000"/>
        </w:rPr>
        <w:t>①（情节特点）情节曲折，结局圆满（如答“起伏变化，结局圆满”亦可）：《促织》主要情节是“得虫”“失虫”“化虫”“斗虫”和“献虫”等，情节一波三折，最终主人公苦尽甘来；本文主人公小</w:t>
      </w:r>
      <w:proofErr w:type="gramStart"/>
      <w:r w:rsidRPr="000C3BCE">
        <w:rPr>
          <w:rFonts w:hint="eastAsia"/>
          <w:color w:val="000000"/>
        </w:rPr>
        <w:t>美经历</w:t>
      </w:r>
      <w:proofErr w:type="gramEnd"/>
      <w:r w:rsidRPr="000C3BCE">
        <w:rPr>
          <w:rFonts w:hint="eastAsia"/>
          <w:color w:val="000000"/>
        </w:rPr>
        <w:t>了“看手镯想妈妈”“交手镯给婶婶”“念手镯而不见”“要手镯失败”“结婚收手镯”等过程，情节起伏变化（或抑扬变化），最后被感动。②（标题作用）标题都是线索，都有情感的寄寓：“手镯”是母爱的寄托，人性美的见证；“促织”寄寓着作者对社会的批判。</w:t>
      </w:r>
    </w:p>
    <w:p w14:paraId="3F91BAB6" w14:textId="77777777" w:rsidR="00E63D20" w:rsidRPr="00E63D20" w:rsidRDefault="00E63D20" w:rsidP="00E63D20">
      <w:pPr>
        <w:spacing w:line="360" w:lineRule="auto"/>
        <w:jc w:val="left"/>
        <w:textAlignment w:val="center"/>
        <w:rPr>
          <w:color w:val="000000"/>
        </w:rPr>
      </w:pPr>
      <w:r w:rsidRPr="00E63D20">
        <w:rPr>
          <w:color w:val="000000"/>
        </w:rPr>
        <w:t xml:space="preserve">10. ADF    </w:t>
      </w:r>
    </w:p>
    <w:p w14:paraId="7B713C9E" w14:textId="1C74777E" w:rsidR="00E63D20" w:rsidRDefault="00E63D20" w:rsidP="00E63D20">
      <w:pPr>
        <w:spacing w:line="360" w:lineRule="auto"/>
        <w:jc w:val="left"/>
        <w:textAlignment w:val="center"/>
        <w:rPr>
          <w:color w:val="000000"/>
        </w:rPr>
      </w:pPr>
      <w:r w:rsidRPr="00E63D20">
        <w:rPr>
          <w:color w:val="000000"/>
        </w:rPr>
        <w:t xml:space="preserve">11. D </w:t>
      </w:r>
      <w:r w:rsidRPr="00E63D20">
        <w:rPr>
          <w:rFonts w:hint="eastAsia"/>
          <w:color w:val="000000"/>
        </w:rPr>
        <w:t>“含义相同”错误。“在</w:t>
      </w:r>
      <w:r w:rsidRPr="00E63D20">
        <w:rPr>
          <w:rFonts w:hint="eastAsia"/>
          <w:color w:val="000000"/>
        </w:rPr>
        <w:t>/</w:t>
      </w:r>
      <w:r w:rsidRPr="00E63D20">
        <w:rPr>
          <w:rFonts w:hint="eastAsia"/>
          <w:color w:val="000000"/>
        </w:rPr>
        <w:t>亲近，亲附”；句意：连盗窃都不算在其中。</w:t>
      </w:r>
      <w:r w:rsidRPr="00E63D20">
        <w:rPr>
          <w:rFonts w:hint="eastAsia"/>
          <w:color w:val="000000"/>
        </w:rPr>
        <w:t>/</w:t>
      </w:r>
      <w:r w:rsidRPr="00E63D20">
        <w:rPr>
          <w:rFonts w:hint="eastAsia"/>
          <w:color w:val="000000"/>
        </w:rPr>
        <w:t>依附秦国却不帮助五国。</w:t>
      </w:r>
    </w:p>
    <w:p w14:paraId="54B4A42B" w14:textId="5195D319" w:rsidR="00E63D20" w:rsidRPr="00E63D20" w:rsidRDefault="00E63D20" w:rsidP="00E63D20">
      <w:pPr>
        <w:spacing w:line="360" w:lineRule="auto"/>
        <w:jc w:val="left"/>
        <w:textAlignment w:val="center"/>
        <w:rPr>
          <w:color w:val="000000"/>
        </w:rPr>
      </w:pPr>
      <w:r w:rsidRPr="00E63D20">
        <w:rPr>
          <w:color w:val="000000"/>
        </w:rPr>
        <w:t>12. B</w:t>
      </w:r>
      <w:r>
        <w:rPr>
          <w:color w:val="000000"/>
        </w:rPr>
        <w:t xml:space="preserve"> </w:t>
      </w:r>
      <w:r w:rsidRPr="00E63D20">
        <w:rPr>
          <w:rFonts w:hint="eastAsia"/>
          <w:color w:val="000000"/>
        </w:rPr>
        <w:t>“是不合乎礼制的”错误。</w:t>
      </w:r>
    </w:p>
    <w:p w14:paraId="310AED79" w14:textId="77777777" w:rsidR="00E63D20" w:rsidRPr="00E63D20" w:rsidRDefault="00E63D20" w:rsidP="00E63D20">
      <w:pPr>
        <w:spacing w:line="360" w:lineRule="auto"/>
        <w:jc w:val="left"/>
        <w:textAlignment w:val="center"/>
        <w:rPr>
          <w:rFonts w:hint="eastAsia"/>
          <w:color w:val="000000"/>
        </w:rPr>
      </w:pPr>
      <w:r w:rsidRPr="00E63D20">
        <w:rPr>
          <w:rFonts w:hint="eastAsia"/>
          <w:color w:val="000000"/>
        </w:rPr>
        <w:t xml:space="preserve">13. </w:t>
      </w:r>
      <w:r w:rsidRPr="00E63D20">
        <w:rPr>
          <w:rFonts w:hint="eastAsia"/>
          <w:color w:val="000000"/>
        </w:rPr>
        <w:t>（</w:t>
      </w:r>
      <w:r w:rsidRPr="00E63D20">
        <w:rPr>
          <w:rFonts w:hint="eastAsia"/>
          <w:color w:val="000000"/>
        </w:rPr>
        <w:t>1</w:t>
      </w:r>
      <w:r w:rsidRPr="00E63D20">
        <w:rPr>
          <w:rFonts w:hint="eastAsia"/>
          <w:color w:val="000000"/>
        </w:rPr>
        <w:t>）孔子出行，马挣脱缰绳吃了农夫的庄稼，农夫</w:t>
      </w:r>
      <w:proofErr w:type="gramStart"/>
      <w:r w:rsidRPr="00E63D20">
        <w:rPr>
          <w:rFonts w:hint="eastAsia"/>
          <w:color w:val="000000"/>
        </w:rPr>
        <w:t>生气把</w:t>
      </w:r>
      <w:proofErr w:type="gramEnd"/>
      <w:r w:rsidRPr="00E63D20">
        <w:rPr>
          <w:rFonts w:hint="eastAsia"/>
          <w:color w:val="000000"/>
        </w:rPr>
        <w:t>马拴了起来。子贡前去讨要，言辞谦卑却失败了（没要到马）。</w:t>
      </w:r>
    </w:p>
    <w:p w14:paraId="0B450B5C" w14:textId="77777777" w:rsidR="00E63D20" w:rsidRPr="00E63D20" w:rsidRDefault="00E63D20" w:rsidP="00E63D20">
      <w:pPr>
        <w:spacing w:line="360" w:lineRule="auto"/>
        <w:jc w:val="left"/>
        <w:textAlignment w:val="center"/>
        <w:rPr>
          <w:rFonts w:hint="eastAsia"/>
          <w:color w:val="000000"/>
        </w:rPr>
      </w:pPr>
      <w:r w:rsidRPr="00E63D20">
        <w:rPr>
          <w:rFonts w:hint="eastAsia"/>
          <w:color w:val="000000"/>
        </w:rPr>
        <w:t>（</w:t>
      </w:r>
      <w:r w:rsidRPr="00E63D20">
        <w:rPr>
          <w:rFonts w:hint="eastAsia"/>
          <w:color w:val="000000"/>
        </w:rPr>
        <w:t>2</w:t>
      </w:r>
      <w:r w:rsidRPr="00E63D20">
        <w:rPr>
          <w:rFonts w:hint="eastAsia"/>
          <w:color w:val="000000"/>
        </w:rPr>
        <w:t>）然而假使小人有才能，并且肯接受君子的指挥，那么对国家又未尝不是好事，而君子也不应该一概摒弃他们。</w:t>
      </w:r>
      <w:r w:rsidRPr="00E63D20">
        <w:rPr>
          <w:rFonts w:hint="eastAsia"/>
          <w:color w:val="000000"/>
        </w:rPr>
        <w:t xml:space="preserve">    </w:t>
      </w:r>
    </w:p>
    <w:p w14:paraId="16661472" w14:textId="72D17813" w:rsidR="00E63D20" w:rsidRDefault="00E63D20" w:rsidP="00E63D20">
      <w:pPr>
        <w:spacing w:line="360" w:lineRule="auto"/>
        <w:jc w:val="left"/>
        <w:textAlignment w:val="center"/>
        <w:rPr>
          <w:color w:val="000000"/>
        </w:rPr>
      </w:pPr>
      <w:r w:rsidRPr="00E63D20">
        <w:rPr>
          <w:rFonts w:hint="eastAsia"/>
          <w:color w:val="000000"/>
        </w:rPr>
        <w:t xml:space="preserve">14. </w:t>
      </w:r>
      <w:r w:rsidRPr="00E63D20">
        <w:rPr>
          <w:rFonts w:hint="eastAsia"/>
          <w:color w:val="000000"/>
        </w:rPr>
        <w:t>①看问题看大的和长远的，以静制动，灵活应对。②说对方听得懂的话。③不相信名气大却无用的人。</w:t>
      </w:r>
    </w:p>
    <w:p w14:paraId="5523D9AF" w14:textId="77777777" w:rsidR="00E63D20" w:rsidRDefault="00E63D20" w:rsidP="00E63D20">
      <w:pPr>
        <w:spacing w:line="360" w:lineRule="auto"/>
        <w:jc w:val="left"/>
        <w:textAlignment w:val="center"/>
        <w:rPr>
          <w:color w:val="000000"/>
        </w:rPr>
      </w:pPr>
      <w:r>
        <w:rPr>
          <w:rFonts w:ascii="宋体" w:hAnsi="宋体" w:hint="eastAsia"/>
          <w:color w:val="000000"/>
        </w:rPr>
        <w:lastRenderedPageBreak/>
        <w:t>参考译文</w:t>
      </w:r>
      <w:r>
        <w:rPr>
          <w:rFonts w:hint="eastAsia"/>
          <w:color w:val="000000"/>
        </w:rPr>
        <w:t>：</w:t>
      </w:r>
    </w:p>
    <w:p w14:paraId="5B62E304" w14:textId="77777777" w:rsidR="00E63D20" w:rsidRDefault="00E63D20" w:rsidP="00E63D20">
      <w:pPr>
        <w:spacing w:line="360" w:lineRule="auto"/>
        <w:ind w:firstLine="420"/>
        <w:jc w:val="left"/>
        <w:textAlignment w:val="center"/>
        <w:rPr>
          <w:color w:val="000000"/>
        </w:rPr>
      </w:pPr>
      <w:r>
        <w:rPr>
          <w:rFonts w:ascii="楷体" w:eastAsia="楷体" w:hAnsi="楷体" w:cs="楷体" w:hint="eastAsia"/>
          <w:color w:val="000000"/>
        </w:rPr>
        <w:t>冯梦龙说：运用智慧没有固定不变的格局，以恰好与事实相符为好。上等的智慧是自然而成的，</w:t>
      </w:r>
      <w:proofErr w:type="gramStart"/>
      <w:r>
        <w:rPr>
          <w:rFonts w:ascii="楷体" w:eastAsia="楷体" w:hAnsi="楷体" w:cs="楷体" w:hint="eastAsia"/>
          <w:color w:val="000000"/>
        </w:rPr>
        <w:t>并非凭千思万虑能达到</w:t>
      </w:r>
      <w:proofErr w:type="gramEnd"/>
      <w:r>
        <w:rPr>
          <w:rFonts w:ascii="楷体" w:eastAsia="楷体" w:hAnsi="楷体" w:cs="楷体" w:hint="eastAsia"/>
          <w:color w:val="000000"/>
        </w:rPr>
        <w:t>。别人看到小的方面，我能看到大的方面。别人能看到眼前的，我却能看到长远的。别人越动越乱，我却能以静制动，归于正常。别人遇事束手无策，而我处理事情则灵活应对，游刃有余。因此，看起来难的事情处理起来就都很容易，大的事情也能像小事情一样处理。智者可以在别人毫无察觉的情况下把矛盾解决，而他的举动又常常出乎人们的意料之外。或开始抵触而后来相合，或看似矛盾而实际顺和。他们开始时若无其事的样子，豪杰之士也为之疑惑；而他们一旦做出抉择，连圣贤也没办法改变。啊！如此这般的智慧，难道不是达到最高境界吗？</w:t>
      </w:r>
    </w:p>
    <w:p w14:paraId="7BAC057D" w14:textId="77777777" w:rsidR="00E63D20" w:rsidRDefault="00E63D20" w:rsidP="00E63D20">
      <w:pPr>
        <w:spacing w:line="360" w:lineRule="auto"/>
        <w:ind w:firstLine="420"/>
        <w:jc w:val="left"/>
        <w:textAlignment w:val="center"/>
        <w:rPr>
          <w:color w:val="000000"/>
        </w:rPr>
      </w:pPr>
      <w:r>
        <w:rPr>
          <w:rFonts w:ascii="楷体" w:eastAsia="楷体" w:hAnsi="楷体" w:cs="楷体" w:hint="eastAsia"/>
          <w:color w:val="000000"/>
        </w:rPr>
        <w:t>孔子出行，马挣脱缰绳吃了农夫的庄稼，农夫</w:t>
      </w:r>
      <w:proofErr w:type="gramStart"/>
      <w:r>
        <w:rPr>
          <w:rFonts w:ascii="楷体" w:eastAsia="楷体" w:hAnsi="楷体" w:cs="楷体" w:hint="eastAsia"/>
          <w:color w:val="000000"/>
        </w:rPr>
        <w:t>生气把</w:t>
      </w:r>
      <w:proofErr w:type="gramEnd"/>
      <w:r>
        <w:rPr>
          <w:rFonts w:ascii="楷体" w:eastAsia="楷体" w:hAnsi="楷体" w:cs="楷体" w:hint="eastAsia"/>
          <w:color w:val="000000"/>
        </w:rPr>
        <w:t>马拴了起来。子贡前去讨要，言辞谦卑却失败了（没要到马）。孔子说：“用别人听不懂的道理去说服他，就好比请野兽享用祭祀的太牢，请飞鸟聆听九</w:t>
      </w:r>
      <w:proofErr w:type="gramStart"/>
      <w:r>
        <w:rPr>
          <w:rFonts w:ascii="楷体" w:eastAsia="楷体" w:hAnsi="楷体" w:cs="楷体" w:hint="eastAsia"/>
          <w:color w:val="000000"/>
        </w:rPr>
        <w:t>韶</w:t>
      </w:r>
      <w:proofErr w:type="gramEnd"/>
      <w:r>
        <w:rPr>
          <w:rFonts w:ascii="楷体" w:eastAsia="楷体" w:hAnsi="楷体" w:cs="楷体" w:hint="eastAsia"/>
          <w:color w:val="000000"/>
        </w:rPr>
        <w:t>般优美的音乐一样（根本是驴唇不对马嘴，当然也就不会有什么好效果）！”于是孔子派马夫前去，马夫对农夫说：“你没到东海边耕作，我也不曾到过西边来，（但两地庄稼长得一样）我的马怎么能不侵犯你的庄稼呢？”农人大喜，觉得有道理，把马还给马夫。</w:t>
      </w:r>
    </w:p>
    <w:p w14:paraId="115B81FA" w14:textId="77777777" w:rsidR="00E63D20" w:rsidRDefault="00E63D20" w:rsidP="00E63D20">
      <w:pPr>
        <w:spacing w:line="360" w:lineRule="auto"/>
        <w:ind w:firstLine="420"/>
        <w:jc w:val="left"/>
        <w:textAlignment w:val="center"/>
        <w:rPr>
          <w:color w:val="000000"/>
        </w:rPr>
      </w:pPr>
      <w:r>
        <w:rPr>
          <w:rFonts w:ascii="楷体" w:eastAsia="楷体" w:hAnsi="楷体" w:cs="楷体" w:hint="eastAsia"/>
          <w:color w:val="000000"/>
        </w:rPr>
        <w:t>少</w:t>
      </w:r>
      <w:proofErr w:type="gramStart"/>
      <w:r>
        <w:rPr>
          <w:rFonts w:ascii="楷体" w:eastAsia="楷体" w:hAnsi="楷体" w:cs="楷体" w:hint="eastAsia"/>
          <w:color w:val="000000"/>
        </w:rPr>
        <w:t>正卯与孔子</w:t>
      </w:r>
      <w:proofErr w:type="gramEnd"/>
      <w:r>
        <w:rPr>
          <w:rFonts w:ascii="楷体" w:eastAsia="楷体" w:hAnsi="楷体" w:cs="楷体" w:hint="eastAsia"/>
          <w:color w:val="000000"/>
        </w:rPr>
        <w:t>同处于一个时代。孔子的学生曾经多次受到少正卯言论的诱惑，而离开学堂到少正</w:t>
      </w:r>
      <w:proofErr w:type="gramStart"/>
      <w:r>
        <w:rPr>
          <w:rFonts w:ascii="楷体" w:eastAsia="楷体" w:hAnsi="楷体" w:cs="楷体" w:hint="eastAsia"/>
          <w:color w:val="000000"/>
        </w:rPr>
        <w:t>卯那里</w:t>
      </w:r>
      <w:proofErr w:type="gramEnd"/>
      <w:r>
        <w:rPr>
          <w:rFonts w:ascii="楷体" w:eastAsia="楷体" w:hAnsi="楷体" w:cs="楷体" w:hint="eastAsia"/>
          <w:color w:val="000000"/>
        </w:rPr>
        <w:t>去听讲课，导致学堂由满座变为空旷。到了孔子做大司寇之时，就判处少正卯死刑，在宫门外把他杀了。子贡向孔子进言说：“少正卯是鲁国名望很高的人。老师您将他杀死，恐怕不合适吧？”孔子说：“人有五种罪恶，连盗窃都不算在其中：第一种是心思通达而为人阴险，第二种是行为乖僻却固执不改，第三种是言辞虚伪却十分雄辩且能打动人心，第四种是所记为怪异之说却旁征博引，第五种是顺应别人的过错为其掩饰辩解。有这五种罪恶之一的，就难免被君子所杀；而少正卯同时具备这五种恶行。正是小人中的奸雄，这是不可不杀的。”</w:t>
      </w:r>
    </w:p>
    <w:p w14:paraId="7E960725" w14:textId="77777777" w:rsidR="00E63D20" w:rsidRDefault="00E63D20" w:rsidP="00E63D20">
      <w:pPr>
        <w:spacing w:line="360" w:lineRule="auto"/>
        <w:ind w:firstLine="420"/>
        <w:jc w:val="left"/>
        <w:textAlignment w:val="center"/>
        <w:rPr>
          <w:color w:val="000000"/>
        </w:rPr>
      </w:pPr>
      <w:r>
        <w:rPr>
          <w:rFonts w:ascii="楷体" w:eastAsia="楷体" w:hAnsi="楷体" w:cs="楷体" w:hint="eastAsia"/>
          <w:color w:val="000000"/>
        </w:rPr>
        <w:t>如果小人没有过人的才干，就不足以祸乱国家。然而假使小人有才能，并且肯接受君子的指挥，那么对国家又未尝不是好事，而君子也不应该一概摒弃他们。可是少正卯煽动迷惑孔门弟子，几乎要胜过孔子，孔子还能和他同朝共事吗？孔子杀少正卯，不仅仅是为了防止少正卯妖言乱政，更是为后世处理那些假借学术而祸乱国家的人，树立了榜样。</w:t>
      </w:r>
    </w:p>
    <w:p w14:paraId="5C9D008A" w14:textId="77777777" w:rsidR="00E63D20" w:rsidRDefault="00E63D20" w:rsidP="00E63D20">
      <w:pPr>
        <w:spacing w:line="360" w:lineRule="auto"/>
        <w:ind w:firstLine="420"/>
        <w:jc w:val="left"/>
        <w:textAlignment w:val="center"/>
        <w:rPr>
          <w:color w:val="000000"/>
        </w:rPr>
      </w:pPr>
      <w:r>
        <w:rPr>
          <w:rFonts w:ascii="楷体" w:eastAsia="楷体" w:hAnsi="楷体" w:cs="楷体" w:hint="eastAsia"/>
          <w:color w:val="000000"/>
        </w:rPr>
        <w:t>名气很大的人往往对国家没有实际的用处，少正卯看上去有大用，而实际上并不可用。一般的奸佞小人，贤能明智的君主就能够发现并将其杀死，然而对于一些所谓的名人隐士，只有圣贤之人才能认识到其该死的理由。唐朝萧瑀对佛教很痴迷，唐太宗就命令他出家为僧。唐玄宗开元六年，河南参军郑</w:t>
      </w:r>
      <w:proofErr w:type="gramStart"/>
      <w:r>
        <w:rPr>
          <w:rFonts w:ascii="楷体" w:eastAsia="楷体" w:hAnsi="楷体" w:cs="楷体" w:hint="eastAsia"/>
          <w:color w:val="000000"/>
        </w:rPr>
        <w:t>铣</w:t>
      </w:r>
      <w:proofErr w:type="gramEnd"/>
      <w:r>
        <w:rPr>
          <w:rFonts w:ascii="楷体" w:eastAsia="楷体" w:hAnsi="楷体" w:cs="楷体" w:hint="eastAsia"/>
          <w:color w:val="000000"/>
        </w:rPr>
        <w:t>阳、河南郡</w:t>
      </w:r>
      <w:proofErr w:type="gramStart"/>
      <w:r>
        <w:rPr>
          <w:rFonts w:ascii="楷体" w:eastAsia="楷体" w:hAnsi="楷体" w:cs="楷体" w:hint="eastAsia"/>
          <w:color w:val="000000"/>
        </w:rPr>
        <w:t>丞</w:t>
      </w:r>
      <w:proofErr w:type="gramEnd"/>
      <w:r>
        <w:rPr>
          <w:rFonts w:ascii="楷体" w:eastAsia="楷体" w:hAnsi="楷体" w:cs="楷体" w:hint="eastAsia"/>
          <w:color w:val="000000"/>
        </w:rPr>
        <w:t>郭仙舟纷纷献诗陈情。玄宗下诏说：“看你们诗中的意思是崇奉道教的，这种思想不切合实际所需，那就依着你们个人的喜好吧！”免去他们的官职做了道士。这种做法和圣人的行事正相吻合。如果让那些痴迷佛、道的人都出家做和尚道士，那么士大夫学习异端邪说的事情就可以消失了。</w:t>
      </w:r>
    </w:p>
    <w:p w14:paraId="7C14D123" w14:textId="77777777" w:rsidR="00E63D20" w:rsidRDefault="00E63D20" w:rsidP="00E63D20">
      <w:pPr>
        <w:spacing w:line="360" w:lineRule="auto"/>
        <w:jc w:val="left"/>
        <w:textAlignment w:val="center"/>
        <w:rPr>
          <w:rFonts w:ascii="宋体" w:hAnsi="宋体"/>
          <w:color w:val="000000"/>
        </w:rPr>
      </w:pPr>
      <w:r w:rsidRPr="00E63D20">
        <w:rPr>
          <w:rFonts w:hint="eastAsia"/>
          <w:color w:val="000000"/>
        </w:rPr>
        <w:t xml:space="preserve">15. B </w:t>
      </w:r>
      <w:r>
        <w:rPr>
          <w:rFonts w:ascii="宋体" w:hAnsi="宋体" w:hint="eastAsia"/>
          <w:color w:val="000000"/>
        </w:rPr>
        <w:t>“‘绡裙’写出诗人敲门所见”错误。“绡裙”是比喻手法，将荷花比作裙子，因此“绡裙”并非眼</w:t>
      </w:r>
      <w:r>
        <w:rPr>
          <w:rFonts w:ascii="宋体" w:hAnsi="宋体" w:hint="eastAsia"/>
          <w:color w:val="000000"/>
        </w:rPr>
        <w:lastRenderedPageBreak/>
        <w:t>前所见之景。</w:t>
      </w:r>
    </w:p>
    <w:p w14:paraId="027E2C63" w14:textId="45A82BB1" w:rsidR="00E63D20" w:rsidRDefault="00E63D20" w:rsidP="00E63D20">
      <w:pPr>
        <w:spacing w:line="360" w:lineRule="auto"/>
        <w:jc w:val="left"/>
        <w:textAlignment w:val="center"/>
        <w:rPr>
          <w:color w:val="000000"/>
        </w:rPr>
      </w:pPr>
      <w:r w:rsidRPr="00E63D20">
        <w:rPr>
          <w:rFonts w:hint="eastAsia"/>
          <w:color w:val="000000"/>
        </w:rPr>
        <w:t xml:space="preserve">16. </w:t>
      </w:r>
      <w:r w:rsidRPr="00E63D20">
        <w:rPr>
          <w:rFonts w:hint="eastAsia"/>
          <w:color w:val="000000"/>
        </w:rPr>
        <w:t>①作者冒雨来到友人家的目的是和友人探讨学术问题，②结果到了后，正事不干，更要紧的是先拉友人到水边欣赏白云，③表现了诗人的童真之趣（闲趣）。</w:t>
      </w:r>
    </w:p>
    <w:p w14:paraId="6F1782E4" w14:textId="0ED0AC58" w:rsidR="00E63D20" w:rsidRDefault="00E63D20" w:rsidP="00E63D20">
      <w:pPr>
        <w:spacing w:line="360" w:lineRule="auto"/>
        <w:textAlignment w:val="center"/>
        <w:rPr>
          <w:color w:val="000000"/>
        </w:rPr>
      </w:pPr>
      <w:r>
        <w:rPr>
          <w:rFonts w:hint="eastAsia"/>
          <w:color w:val="000000"/>
        </w:rPr>
        <w:t>1</w:t>
      </w:r>
      <w:r>
        <w:rPr>
          <w:color w:val="000000"/>
        </w:rPr>
        <w:t>7.</w:t>
      </w:r>
      <w:r w:rsidRPr="00E63D20">
        <w:rPr>
          <w:rFonts w:ascii="宋体" w:hAnsi="宋体" w:hint="eastAsia"/>
          <w:color w:val="000000"/>
        </w:rPr>
        <w:t xml:space="preserve"> </w:t>
      </w:r>
      <w:r>
        <w:rPr>
          <w:rFonts w:ascii="宋体" w:hAnsi="宋体" w:hint="eastAsia"/>
          <w:color w:val="000000"/>
        </w:rPr>
        <w:t>①</w:t>
      </w:r>
      <w:r>
        <w:rPr>
          <w:color w:val="000000"/>
        </w:rPr>
        <w:t xml:space="preserve">. </w:t>
      </w:r>
      <w:r>
        <w:rPr>
          <w:rFonts w:ascii="宋体" w:hAnsi="宋体" w:hint="eastAsia"/>
          <w:color w:val="000000"/>
        </w:rPr>
        <w:t>君子生非异也</w:t>
      </w:r>
      <w:r>
        <w:rPr>
          <w:color w:val="000000"/>
        </w:rPr>
        <w:t xml:space="preserve">    </w:t>
      </w:r>
      <w:r>
        <w:rPr>
          <w:rFonts w:ascii="宋体" w:hAnsi="宋体" w:hint="eastAsia"/>
          <w:color w:val="000000"/>
        </w:rPr>
        <w:t>②</w:t>
      </w:r>
      <w:r>
        <w:rPr>
          <w:color w:val="000000"/>
        </w:rPr>
        <w:t xml:space="preserve">. </w:t>
      </w:r>
      <w:r>
        <w:rPr>
          <w:rFonts w:ascii="宋体" w:hAnsi="宋体" w:hint="eastAsia"/>
          <w:color w:val="000000"/>
        </w:rPr>
        <w:t>善假于物也</w:t>
      </w:r>
      <w:r>
        <w:rPr>
          <w:color w:val="000000"/>
        </w:rPr>
        <w:t xml:space="preserve">    </w:t>
      </w:r>
      <w:r>
        <w:rPr>
          <w:rFonts w:ascii="宋体" w:hAnsi="宋体" w:hint="eastAsia"/>
          <w:color w:val="000000"/>
        </w:rPr>
        <w:t>③</w:t>
      </w:r>
      <w:r>
        <w:rPr>
          <w:color w:val="000000"/>
        </w:rPr>
        <w:t xml:space="preserve">. </w:t>
      </w:r>
      <w:r>
        <w:rPr>
          <w:rFonts w:ascii="宋体" w:hAnsi="宋体" w:hint="eastAsia"/>
          <w:color w:val="000000"/>
        </w:rPr>
        <w:t>舍南舍北皆春水</w:t>
      </w:r>
      <w:r>
        <w:rPr>
          <w:color w:val="000000"/>
        </w:rPr>
        <w:t xml:space="preserve">    </w:t>
      </w:r>
      <w:r>
        <w:rPr>
          <w:rFonts w:ascii="宋体" w:hAnsi="宋体" w:hint="eastAsia"/>
          <w:color w:val="000000"/>
        </w:rPr>
        <w:t>④</w:t>
      </w:r>
      <w:r>
        <w:rPr>
          <w:color w:val="000000"/>
        </w:rPr>
        <w:t xml:space="preserve">. </w:t>
      </w:r>
      <w:r>
        <w:rPr>
          <w:rFonts w:ascii="宋体" w:hAnsi="宋体" w:hint="eastAsia"/>
          <w:color w:val="000000"/>
        </w:rPr>
        <w:t>但见群鸥日日来</w:t>
      </w:r>
      <w:r>
        <w:rPr>
          <w:color w:val="000000"/>
        </w:rPr>
        <w:t xml:space="preserve">    </w:t>
      </w:r>
      <w:r>
        <w:rPr>
          <w:rFonts w:ascii="宋体" w:hAnsi="宋体" w:hint="eastAsia"/>
          <w:color w:val="000000"/>
        </w:rPr>
        <w:t>⑤</w:t>
      </w:r>
      <w:r>
        <w:rPr>
          <w:color w:val="000000"/>
        </w:rPr>
        <w:t xml:space="preserve">. </w:t>
      </w:r>
      <w:r>
        <w:rPr>
          <w:rFonts w:ascii="宋体" w:hAnsi="宋体" w:hint="eastAsia"/>
          <w:color w:val="000000"/>
        </w:rPr>
        <w:t>小荷才露尖尖角</w:t>
      </w:r>
      <w:r>
        <w:rPr>
          <w:color w:val="000000"/>
        </w:rPr>
        <w:t xml:space="preserve">    </w:t>
      </w:r>
      <w:r>
        <w:rPr>
          <w:rFonts w:ascii="宋体" w:hAnsi="宋体" w:hint="eastAsia"/>
          <w:color w:val="000000"/>
        </w:rPr>
        <w:t>⑥</w:t>
      </w:r>
      <w:r>
        <w:rPr>
          <w:color w:val="000000"/>
        </w:rPr>
        <w:t xml:space="preserve">. </w:t>
      </w:r>
      <w:r>
        <w:rPr>
          <w:rFonts w:ascii="宋体" w:hAnsi="宋体" w:hint="eastAsia"/>
          <w:color w:val="000000"/>
        </w:rPr>
        <w:t>早有蜻蜓立上头（叶上初阳</w:t>
      </w:r>
      <w:proofErr w:type="gramStart"/>
      <w:r>
        <w:rPr>
          <w:rFonts w:ascii="宋体" w:hAnsi="宋体" w:hint="eastAsia"/>
          <w:color w:val="000000"/>
        </w:rPr>
        <w:t>干宿雨</w:t>
      </w:r>
      <w:proofErr w:type="gramEnd"/>
      <w:r>
        <w:rPr>
          <w:rFonts w:ascii="宋体" w:hAnsi="宋体" w:hint="eastAsia"/>
          <w:color w:val="000000"/>
        </w:rPr>
        <w:t>、</w:t>
      </w:r>
      <w:proofErr w:type="gramStart"/>
      <w:r>
        <w:rPr>
          <w:rFonts w:ascii="宋体" w:hAnsi="宋体" w:hint="eastAsia"/>
          <w:color w:val="000000"/>
        </w:rPr>
        <w:t>水面清圆一一</w:t>
      </w:r>
      <w:proofErr w:type="gramEnd"/>
      <w:r>
        <w:rPr>
          <w:rFonts w:ascii="宋体" w:hAnsi="宋体" w:hint="eastAsia"/>
          <w:color w:val="000000"/>
        </w:rPr>
        <w:t>风荷举/接天莲叶无穷碧，映日荷花别样红）</w:t>
      </w:r>
    </w:p>
    <w:p w14:paraId="2027DF5A" w14:textId="77777777" w:rsidR="00E63D20" w:rsidRPr="00E63D20" w:rsidRDefault="00E63D20" w:rsidP="00E63D20">
      <w:pPr>
        <w:spacing w:line="360" w:lineRule="auto"/>
        <w:jc w:val="left"/>
        <w:textAlignment w:val="center"/>
        <w:rPr>
          <w:rFonts w:hint="eastAsia"/>
          <w:color w:val="000000"/>
        </w:rPr>
      </w:pPr>
      <w:r w:rsidRPr="00E63D20">
        <w:rPr>
          <w:rFonts w:hint="eastAsia"/>
          <w:color w:val="000000"/>
        </w:rPr>
        <w:t xml:space="preserve">18. </w:t>
      </w:r>
      <w:r w:rsidRPr="00E63D20">
        <w:rPr>
          <w:rFonts w:hint="eastAsia"/>
          <w:color w:val="000000"/>
        </w:rPr>
        <w:t>①一般是长圆形</w:t>
      </w:r>
      <w:r w:rsidRPr="00E63D20">
        <w:rPr>
          <w:rFonts w:hint="eastAsia"/>
          <w:color w:val="000000"/>
        </w:rPr>
        <w:t xml:space="preserve">  </w:t>
      </w:r>
      <w:r w:rsidRPr="00E63D20">
        <w:rPr>
          <w:rFonts w:hint="eastAsia"/>
          <w:color w:val="000000"/>
        </w:rPr>
        <w:t>②把瓠子当作菜蔬吃</w:t>
      </w:r>
      <w:r w:rsidRPr="00E63D20">
        <w:rPr>
          <w:rFonts w:hint="eastAsia"/>
          <w:color w:val="000000"/>
        </w:rPr>
        <w:t xml:space="preserve">  </w:t>
      </w:r>
      <w:r w:rsidRPr="00E63D20">
        <w:rPr>
          <w:rFonts w:hint="eastAsia"/>
          <w:color w:val="000000"/>
        </w:rPr>
        <w:t>③都要在嫩的时候</w:t>
      </w:r>
      <w:r w:rsidRPr="00E63D20">
        <w:rPr>
          <w:rFonts w:hint="eastAsia"/>
          <w:color w:val="000000"/>
        </w:rPr>
        <w:t xml:space="preserve">    </w:t>
      </w:r>
    </w:p>
    <w:p w14:paraId="3FCD49B7" w14:textId="34B053EA" w:rsidR="00E63D20" w:rsidRDefault="00E63D20" w:rsidP="00E63D20">
      <w:pPr>
        <w:spacing w:line="360" w:lineRule="auto"/>
        <w:jc w:val="left"/>
        <w:textAlignment w:val="center"/>
        <w:rPr>
          <w:color w:val="000000"/>
        </w:rPr>
      </w:pPr>
      <w:r w:rsidRPr="00E63D20">
        <w:rPr>
          <w:rFonts w:hint="eastAsia"/>
          <w:color w:val="000000"/>
        </w:rPr>
        <w:t xml:space="preserve">19. </w:t>
      </w:r>
      <w:r w:rsidRPr="00E63D20">
        <w:rPr>
          <w:rFonts w:hint="eastAsia"/>
          <w:color w:val="000000"/>
        </w:rPr>
        <w:t>①句：改为“有一种苦味的瓠子”。④句：句末加上“等症状”。</w:t>
      </w:r>
    </w:p>
    <w:p w14:paraId="5F7DB1D4" w14:textId="77777777" w:rsidR="00E63D20" w:rsidRPr="00E63D20" w:rsidRDefault="00E63D20" w:rsidP="00E63D20">
      <w:pPr>
        <w:spacing w:line="360" w:lineRule="auto"/>
        <w:jc w:val="left"/>
        <w:textAlignment w:val="center"/>
        <w:rPr>
          <w:rFonts w:hint="eastAsia"/>
          <w:color w:val="000000"/>
        </w:rPr>
      </w:pPr>
      <w:r w:rsidRPr="00E63D20">
        <w:rPr>
          <w:rFonts w:hint="eastAsia"/>
          <w:color w:val="000000"/>
        </w:rPr>
        <w:t xml:space="preserve">20. </w:t>
      </w:r>
      <w:r w:rsidRPr="00E63D20">
        <w:rPr>
          <w:rFonts w:hint="eastAsia"/>
          <w:color w:val="000000"/>
        </w:rPr>
        <w:t>①翩翩起舞</w:t>
      </w:r>
      <w:r w:rsidRPr="00E63D20">
        <w:rPr>
          <w:rFonts w:hint="eastAsia"/>
          <w:color w:val="000000"/>
        </w:rPr>
        <w:t xml:space="preserve">  </w:t>
      </w:r>
      <w:r w:rsidRPr="00E63D20">
        <w:rPr>
          <w:rFonts w:hint="eastAsia"/>
          <w:color w:val="000000"/>
        </w:rPr>
        <w:t>②名不虚传</w:t>
      </w:r>
      <w:r w:rsidRPr="00E63D20">
        <w:rPr>
          <w:rFonts w:hint="eastAsia"/>
          <w:color w:val="000000"/>
        </w:rPr>
        <w:t xml:space="preserve">  </w:t>
      </w:r>
      <w:r w:rsidRPr="00E63D20">
        <w:rPr>
          <w:rFonts w:hint="eastAsia"/>
          <w:color w:val="000000"/>
        </w:rPr>
        <w:t>③津津乐道</w:t>
      </w:r>
      <w:r w:rsidRPr="00E63D20">
        <w:rPr>
          <w:rFonts w:hint="eastAsia"/>
          <w:color w:val="000000"/>
        </w:rPr>
        <w:t xml:space="preserve">    </w:t>
      </w:r>
    </w:p>
    <w:p w14:paraId="741BF5F8" w14:textId="77777777" w:rsidR="00E63D20" w:rsidRPr="00E63D20" w:rsidRDefault="00E63D20" w:rsidP="00E63D20">
      <w:pPr>
        <w:spacing w:line="360" w:lineRule="auto"/>
        <w:jc w:val="left"/>
        <w:textAlignment w:val="center"/>
        <w:rPr>
          <w:rFonts w:hint="eastAsia"/>
          <w:color w:val="000000"/>
        </w:rPr>
      </w:pPr>
      <w:r w:rsidRPr="00E63D20">
        <w:rPr>
          <w:rFonts w:hint="eastAsia"/>
          <w:color w:val="000000"/>
        </w:rPr>
        <w:t xml:space="preserve">21. </w:t>
      </w:r>
      <w:r w:rsidRPr="00E63D20">
        <w:rPr>
          <w:rFonts w:hint="eastAsia"/>
          <w:color w:val="000000"/>
        </w:rPr>
        <w:t>①运用比喻，把眼前所见之景比作仙境，生动形象地写出景色的优美、动人心魄；②句式整齐，运用排比，有节奏感；整散结合，表达灵活多变；③写景由远到近，语序连贯合理。</w:t>
      </w:r>
      <w:r w:rsidRPr="00E63D20">
        <w:rPr>
          <w:rFonts w:hint="eastAsia"/>
          <w:color w:val="000000"/>
        </w:rPr>
        <w:t xml:space="preserve">    </w:t>
      </w:r>
    </w:p>
    <w:p w14:paraId="11FAF8A5" w14:textId="03684224" w:rsidR="00E63D20" w:rsidRDefault="00E63D20" w:rsidP="00E63D20">
      <w:pPr>
        <w:spacing w:line="360" w:lineRule="auto"/>
        <w:jc w:val="left"/>
        <w:textAlignment w:val="center"/>
        <w:rPr>
          <w:color w:val="000000"/>
        </w:rPr>
      </w:pPr>
      <w:r w:rsidRPr="00E63D20">
        <w:rPr>
          <w:rFonts w:hint="eastAsia"/>
          <w:color w:val="000000"/>
        </w:rPr>
        <w:t>22.</w:t>
      </w:r>
      <w:r w:rsidRPr="00E63D20">
        <w:rPr>
          <w:rFonts w:hint="eastAsia"/>
          <w:color w:val="000000"/>
        </w:rPr>
        <w:t>①</w:t>
      </w:r>
      <w:r w:rsidRPr="00E63D20">
        <w:rPr>
          <w:rFonts w:hint="eastAsia"/>
          <w:color w:val="000000"/>
        </w:rPr>
        <w:t xml:space="preserve">. </w:t>
      </w:r>
      <w:r w:rsidRPr="00E63D20">
        <w:rPr>
          <w:rFonts w:hint="eastAsia"/>
          <w:color w:val="000000"/>
        </w:rPr>
        <w:t>“密密层叠”后分号改为逗号</w:t>
      </w:r>
      <w:r w:rsidRPr="00E63D20">
        <w:rPr>
          <w:rFonts w:hint="eastAsia"/>
          <w:color w:val="000000"/>
        </w:rPr>
        <w:t xml:space="preserve">    </w:t>
      </w:r>
      <w:r w:rsidRPr="00E63D20">
        <w:rPr>
          <w:rFonts w:hint="eastAsia"/>
          <w:color w:val="000000"/>
        </w:rPr>
        <w:t>②</w:t>
      </w:r>
      <w:r w:rsidRPr="00E63D20">
        <w:rPr>
          <w:rFonts w:hint="eastAsia"/>
          <w:color w:val="000000"/>
        </w:rPr>
        <w:t xml:space="preserve">. </w:t>
      </w:r>
      <w:r w:rsidRPr="00E63D20">
        <w:rPr>
          <w:rFonts w:hint="eastAsia"/>
          <w:color w:val="000000"/>
        </w:rPr>
        <w:t>“黄河明珠，天鹅之乡”是特定称谓，要加引号</w:t>
      </w:r>
      <w:r w:rsidRPr="00E63D20">
        <w:rPr>
          <w:rFonts w:hint="eastAsia"/>
          <w:color w:val="000000"/>
        </w:rPr>
        <w:t xml:space="preserve">    </w:t>
      </w:r>
      <w:r w:rsidRPr="00E63D20">
        <w:rPr>
          <w:rFonts w:hint="eastAsia"/>
          <w:color w:val="000000"/>
        </w:rPr>
        <w:t>③</w:t>
      </w:r>
      <w:r w:rsidRPr="00E63D20">
        <w:rPr>
          <w:rFonts w:hint="eastAsia"/>
          <w:color w:val="000000"/>
        </w:rPr>
        <w:t xml:space="preserve">. </w:t>
      </w:r>
      <w:r w:rsidRPr="00E63D20">
        <w:rPr>
          <w:rFonts w:hint="eastAsia"/>
          <w:color w:val="000000"/>
        </w:rPr>
        <w:t>“人民日报”要加书名号。</w:t>
      </w:r>
    </w:p>
    <w:p w14:paraId="2AC8E96A" w14:textId="49DC8BA9" w:rsidR="000C1E6F" w:rsidRDefault="000C1E6F" w:rsidP="000C1E6F">
      <w:pPr>
        <w:spacing w:line="360" w:lineRule="auto"/>
        <w:jc w:val="left"/>
        <w:textAlignment w:val="center"/>
        <w:rPr>
          <w:color w:val="000000"/>
        </w:rPr>
      </w:pPr>
      <w:r>
        <w:rPr>
          <w:rFonts w:hint="eastAsia"/>
          <w:color w:val="000000"/>
        </w:rPr>
        <w:t>2</w:t>
      </w:r>
      <w:r>
        <w:rPr>
          <w:color w:val="000000"/>
        </w:rPr>
        <w:t>3.</w:t>
      </w:r>
      <w:r w:rsidRPr="000C1E6F">
        <w:rPr>
          <w:rFonts w:ascii="宋体" w:hAnsi="宋体" w:hint="eastAsia"/>
          <w:b/>
          <w:color w:val="000000"/>
        </w:rPr>
        <w:t xml:space="preserve"> </w:t>
      </w:r>
      <w:r>
        <w:rPr>
          <w:rFonts w:ascii="宋体" w:hAnsi="宋体" w:hint="eastAsia"/>
          <w:b/>
          <w:color w:val="000000"/>
        </w:rPr>
        <w:t>审题：</w:t>
      </w:r>
    </w:p>
    <w:p w14:paraId="78AF5F9F" w14:textId="77777777" w:rsidR="000C1E6F" w:rsidRDefault="000C1E6F" w:rsidP="000C1E6F">
      <w:pPr>
        <w:spacing w:line="360" w:lineRule="auto"/>
        <w:jc w:val="left"/>
        <w:textAlignment w:val="center"/>
        <w:rPr>
          <w:color w:val="000000"/>
        </w:rPr>
      </w:pPr>
      <w:r>
        <w:rPr>
          <w:rFonts w:ascii="宋体" w:hAnsi="宋体" w:hint="eastAsia"/>
          <w:color w:val="000000"/>
        </w:rPr>
        <w:t>这是一道引语</w:t>
      </w:r>
      <w:proofErr w:type="gramStart"/>
      <w:r>
        <w:rPr>
          <w:rFonts w:ascii="宋体" w:hAnsi="宋体" w:hint="eastAsia"/>
          <w:color w:val="000000"/>
        </w:rPr>
        <w:t>式材料</w:t>
      </w:r>
      <w:proofErr w:type="gramEnd"/>
      <w:r>
        <w:rPr>
          <w:rFonts w:ascii="宋体" w:hAnsi="宋体" w:hint="eastAsia"/>
          <w:color w:val="000000"/>
        </w:rPr>
        <w:t>作文题。</w:t>
      </w:r>
    </w:p>
    <w:p w14:paraId="7AF447FA" w14:textId="77777777" w:rsidR="000C1E6F" w:rsidRDefault="000C1E6F" w:rsidP="000C1E6F">
      <w:pPr>
        <w:spacing w:line="360" w:lineRule="auto"/>
        <w:jc w:val="left"/>
        <w:textAlignment w:val="center"/>
        <w:rPr>
          <w:color w:val="000000"/>
        </w:rPr>
      </w:pPr>
      <w:r>
        <w:rPr>
          <w:rFonts w:ascii="宋体" w:hAnsi="宋体" w:hint="eastAsia"/>
          <w:color w:val="000000"/>
        </w:rPr>
        <w:t>本题仿照近几年高考作文考查方向而命置，侧重考查“认识与思考”，属于隐性的关系型作文。材料一共有三句话。</w:t>
      </w:r>
    </w:p>
    <w:p w14:paraId="087A2D59" w14:textId="77777777" w:rsidR="000C1E6F" w:rsidRDefault="000C1E6F" w:rsidP="000C1E6F">
      <w:pPr>
        <w:spacing w:line="360" w:lineRule="auto"/>
        <w:jc w:val="left"/>
        <w:textAlignment w:val="center"/>
        <w:rPr>
          <w:color w:val="000000"/>
        </w:rPr>
      </w:pPr>
      <w:r>
        <w:rPr>
          <w:rFonts w:ascii="宋体" w:hAnsi="宋体" w:hint="eastAsia"/>
          <w:color w:val="000000"/>
        </w:rPr>
        <w:t>第一句话表达了对“匠人”与“大师”的肯定，因为他们，“中华民族显得生气勃勃”，这是本题的基本情感倾向。因此，立意不能出现贬低任何一方、特别是贬低“匠人”的现象。第二句话从职业特点角度说明匠人与大师的不同，注意是从职业特点角度。第三句话先说有人持“小大之说”，接着又说有人反对。分析可知，第三句话是本则材料的关键内容，材料意在引导考生正确看待“匠人”与“大师”的异同，而“匠人”与“大师”究竟是何种关系？“小大之说”是否合适？也需要考生深入思考。</w:t>
      </w:r>
    </w:p>
    <w:p w14:paraId="522A559F" w14:textId="77777777" w:rsidR="000C1E6F" w:rsidRDefault="000C1E6F" w:rsidP="000C1E6F">
      <w:pPr>
        <w:spacing w:line="360" w:lineRule="auto"/>
        <w:jc w:val="left"/>
        <w:textAlignment w:val="center"/>
        <w:rPr>
          <w:color w:val="000000"/>
        </w:rPr>
      </w:pPr>
      <w:r>
        <w:rPr>
          <w:rFonts w:ascii="宋体" w:hAnsi="宋体" w:hint="eastAsia"/>
          <w:color w:val="000000"/>
        </w:rPr>
        <w:t>根据材料的第二句话可知，匠人“一招鲜，吃遍天下”，即匠人凭借某一特长就可以到处谋生；而大师“运筹帷幄，触类旁通，举一反三”。由此可以看出匠人在重复，大师在创新；匠人在实践层面，大师在理论层面；匠人较单一，大师善综合。但是这并不意味着匠人做的是小事，大师做的是大事。大师是辉煌的里程碑，匠人是可贵的铺路石。世界是五光十色的，需要大师也需要匠人，正如需要将军也需要士兵。但是我们必须承认这个世界需要人们有一个较高的追求目标。我们可能在实际业绩上达不到大师水平，但至少在思想方法上要循大师的思路，比如力求创新，不要重复，力虽不逮，心向往之。</w:t>
      </w:r>
    </w:p>
    <w:p w14:paraId="3D2387A2" w14:textId="77777777" w:rsidR="000C1E6F" w:rsidRDefault="000C1E6F" w:rsidP="000C1E6F">
      <w:pPr>
        <w:spacing w:line="360" w:lineRule="auto"/>
        <w:jc w:val="left"/>
        <w:textAlignment w:val="center"/>
        <w:rPr>
          <w:color w:val="000000"/>
        </w:rPr>
      </w:pPr>
      <w:r>
        <w:rPr>
          <w:rFonts w:ascii="宋体" w:hAnsi="宋体" w:hint="eastAsia"/>
          <w:color w:val="000000"/>
        </w:rPr>
        <w:t>明白了“匠人”与“大师”的异同及关系，考生便可以确定立意，展开具体写作。</w:t>
      </w:r>
    </w:p>
    <w:p w14:paraId="171727A6" w14:textId="77777777" w:rsidR="000C1E6F" w:rsidRDefault="000C1E6F" w:rsidP="000C1E6F">
      <w:pPr>
        <w:spacing w:line="360" w:lineRule="auto"/>
        <w:jc w:val="left"/>
        <w:textAlignment w:val="center"/>
        <w:rPr>
          <w:color w:val="000000"/>
        </w:rPr>
      </w:pPr>
      <w:r>
        <w:rPr>
          <w:rFonts w:ascii="宋体" w:hAnsi="宋体" w:hint="eastAsia"/>
          <w:color w:val="000000"/>
        </w:rPr>
        <w:t>写作时，可采用递进式的论证结构，从“匠人”与“大师”的内涵与实质，二者的辩证关系，各自的重要性，如何正确对待“匠人”与“大师”等角度展开具体论证。在论述“匠人”与“大师”的重要性时，可</w:t>
      </w:r>
      <w:r>
        <w:rPr>
          <w:rFonts w:ascii="宋体" w:hAnsi="宋体" w:hint="eastAsia"/>
          <w:color w:val="000000"/>
        </w:rPr>
        <w:lastRenderedPageBreak/>
        <w:t>以从人生价值、社会发展等角度切入论证，使论证更深入。在论述如何正确对待“匠人”与“大师”时，考生可从不同角度切入辩证分析。如匠人是社会的基石，我们应尊重、赞美匠人。学习匠人精神，脚踏实地，日益精进，把一件事情做到极致，成为行业专家；大师是社会的精英，我们应学习并追求大师，不断创新，追求卓越，为社会的发展做出自己的贡献；匠人与大师并不是对立的，而是相互联系的，我们要用匠人的精神和大师的智慧，创造出更加美好的未来。</w:t>
      </w:r>
    </w:p>
    <w:p w14:paraId="6E58BDF4" w14:textId="77777777" w:rsidR="000C1E6F" w:rsidRDefault="000C1E6F" w:rsidP="000C1E6F">
      <w:pPr>
        <w:spacing w:line="360" w:lineRule="auto"/>
        <w:jc w:val="left"/>
        <w:textAlignment w:val="center"/>
        <w:rPr>
          <w:color w:val="000000"/>
        </w:rPr>
      </w:pPr>
      <w:r>
        <w:rPr>
          <w:rFonts w:ascii="宋体" w:hAnsi="宋体" w:hint="eastAsia"/>
          <w:b/>
          <w:color w:val="000000"/>
        </w:rPr>
        <w:t>立意：</w:t>
      </w:r>
    </w:p>
    <w:p w14:paraId="5D7C31C0" w14:textId="77777777" w:rsidR="000C1E6F" w:rsidRDefault="000C1E6F" w:rsidP="000C1E6F">
      <w:pPr>
        <w:spacing w:line="360" w:lineRule="auto"/>
        <w:jc w:val="left"/>
        <w:textAlignment w:val="center"/>
        <w:rPr>
          <w:color w:val="000000"/>
        </w:rPr>
      </w:pPr>
      <w:r>
        <w:rPr>
          <w:rFonts w:ascii="宋体" w:hAnsi="宋体" w:hint="eastAsia"/>
          <w:color w:val="000000"/>
        </w:rPr>
        <w:t>1.传承工匠精神，追求大师境界。</w:t>
      </w:r>
    </w:p>
    <w:p w14:paraId="008D7330" w14:textId="77777777" w:rsidR="000C1E6F" w:rsidRDefault="000C1E6F" w:rsidP="000C1E6F">
      <w:pPr>
        <w:spacing w:line="360" w:lineRule="auto"/>
        <w:jc w:val="left"/>
        <w:textAlignment w:val="center"/>
        <w:rPr>
          <w:color w:val="000000"/>
        </w:rPr>
      </w:pPr>
      <w:r>
        <w:rPr>
          <w:rFonts w:ascii="宋体" w:hAnsi="宋体" w:hint="eastAsia"/>
          <w:color w:val="000000"/>
        </w:rPr>
        <w:t>2.追求卓越，日益精进，方可成为更好的自己。</w:t>
      </w:r>
    </w:p>
    <w:p w14:paraId="4D88A325" w14:textId="77777777" w:rsidR="000C1E6F" w:rsidRDefault="000C1E6F" w:rsidP="000C1E6F">
      <w:pPr>
        <w:spacing w:line="360" w:lineRule="auto"/>
        <w:jc w:val="left"/>
        <w:textAlignment w:val="center"/>
        <w:rPr>
          <w:color w:val="000000"/>
        </w:rPr>
      </w:pPr>
      <w:r>
        <w:rPr>
          <w:rFonts w:ascii="宋体" w:hAnsi="宋体" w:hint="eastAsia"/>
          <w:color w:val="000000"/>
        </w:rPr>
        <w:t>3.以一技为体，以日新为道。</w:t>
      </w:r>
    </w:p>
    <w:p w14:paraId="0DE7B0D1" w14:textId="77777777" w:rsidR="000C1E6F" w:rsidRDefault="000C1E6F" w:rsidP="000C1E6F">
      <w:pPr>
        <w:spacing w:line="360" w:lineRule="auto"/>
        <w:jc w:val="left"/>
        <w:textAlignment w:val="center"/>
        <w:rPr>
          <w:color w:val="000000"/>
        </w:rPr>
      </w:pPr>
      <w:r>
        <w:rPr>
          <w:rFonts w:ascii="宋体" w:hAnsi="宋体" w:hint="eastAsia"/>
          <w:color w:val="000000"/>
        </w:rPr>
        <w:t>4.职业无大小贵贱，于国有益便是可贵。</w:t>
      </w:r>
    </w:p>
    <w:p w14:paraId="75C06C6E" w14:textId="0C76EFDC" w:rsidR="000C1E6F" w:rsidRPr="000C1E6F" w:rsidRDefault="000C1E6F" w:rsidP="00E63D20">
      <w:pPr>
        <w:spacing w:line="360" w:lineRule="auto"/>
        <w:jc w:val="left"/>
        <w:textAlignment w:val="center"/>
        <w:rPr>
          <w:rFonts w:hint="eastAsia"/>
          <w:color w:val="000000"/>
        </w:rPr>
      </w:pPr>
    </w:p>
    <w:sectPr w:rsidR="000C1E6F" w:rsidRPr="000C1E6F" w:rsidSect="00C321EB">
      <w:headerReference w:type="default" r:id="rId11"/>
      <w:footerReference w:type="default" r:id="rId12"/>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F4EE4" w14:textId="77777777" w:rsidR="005A07B0" w:rsidRDefault="005A07B0">
      <w:r>
        <w:separator/>
      </w:r>
    </w:p>
  </w:endnote>
  <w:endnote w:type="continuationSeparator" w:id="0">
    <w:p w14:paraId="0EC542C7" w14:textId="77777777" w:rsidR="005A07B0" w:rsidRDefault="005A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B8706" w14:textId="77777777" w:rsidR="0090278E" w:rsidRDefault="00000000" w:rsidP="0090278E">
    <w:pPr>
      <w:jc w:val="center"/>
    </w:pPr>
    <w:r>
      <w:t>第</w:t>
    </w:r>
    <w:r>
      <w:fldChar w:fldCharType="begin"/>
    </w:r>
    <w:r>
      <w:instrText>PAGE</w:instrText>
    </w:r>
    <w:r>
      <w:fldChar w:fldCharType="separate"/>
    </w:r>
    <w:r>
      <w:rPr>
        <w:noProof/>
      </w:rPr>
      <w:t>1</w:t>
    </w:r>
    <w:r>
      <w:fldChar w:fldCharType="end"/>
    </w:r>
    <w:r>
      <w:t>页</w:t>
    </w:r>
    <w:r>
      <w:t>/</w:t>
    </w:r>
    <w:r>
      <w:t>共</w:t>
    </w:r>
    <w:r>
      <w:fldChar w:fldCharType="begin"/>
    </w:r>
    <w:r>
      <w:instrText>NUMPAGES</w:instrText>
    </w:r>
    <w:r>
      <w:fldChar w:fldCharType="separate"/>
    </w:r>
    <w:r>
      <w:rPr>
        <w:noProof/>
      </w:rPr>
      <w:t>1</w:t>
    </w:r>
    <w:r>
      <w:fldChar w:fldCharType="end"/>
    </w:r>
    <w:r>
      <w:t>页</w:t>
    </w:r>
  </w:p>
  <w:p w14:paraId="1C17D0F1" w14:textId="77777777" w:rsidR="0090278E" w:rsidRDefault="0090278E">
    <w:pPr>
      <w:pStyle w:val="a5"/>
    </w:pPr>
  </w:p>
  <w:p w14:paraId="58B771BC" w14:textId="77777777" w:rsidR="004151FC" w:rsidRDefault="00000000">
    <w:pPr>
      <w:tabs>
        <w:tab w:val="center" w:pos="4153"/>
        <w:tab w:val="right" w:pos="8306"/>
      </w:tabs>
      <w:snapToGrid w:val="0"/>
      <w:jc w:val="left"/>
      <w:rPr>
        <w:rFonts w:cs="Times New Roman"/>
        <w:kern w:val="0"/>
        <w:sz w:val="2"/>
        <w:szCs w:val="2"/>
      </w:rPr>
    </w:pPr>
    <w:r>
      <w:rPr>
        <w:color w:val="FFFFFF"/>
        <w:sz w:val="2"/>
        <w:szCs w:val="2"/>
      </w:rPr>
      <w:pict w14:anchorId="5E1011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5"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298E2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3076" type="#_x0000_t75" alt="学科网 zxxk.com" style="position:absolute;margin-left:64.05pt;margin-top:-20.75pt;width:.05pt;height:.05pt;z-index:251658752">
          <v:imagedata r:id="rId1" o:title="{75232B38-A165-1FB7-499C-2E1C792CACB5}"/>
        </v:shape>
      </w:pict>
    </w:r>
    <w:r>
      <w:rPr>
        <w:rFonts w:cs="Times New Roman"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25FD" w14:textId="77777777" w:rsidR="005A07B0" w:rsidRDefault="005A07B0">
      <w:r>
        <w:separator/>
      </w:r>
    </w:p>
  </w:footnote>
  <w:footnote w:type="continuationSeparator" w:id="0">
    <w:p w14:paraId="3F71FFF7" w14:textId="77777777" w:rsidR="005A07B0" w:rsidRDefault="005A0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C0C1" w14:textId="77777777" w:rsidR="004151FC" w:rsidRDefault="00000000">
    <w:pPr>
      <w:pBdr>
        <w:bottom w:val="none" w:sz="0" w:space="1" w:color="auto"/>
      </w:pBdr>
      <w:snapToGrid w:val="0"/>
      <w:rPr>
        <w:rFonts w:cs="Times New Roman"/>
        <w:kern w:val="0"/>
        <w:sz w:val="2"/>
        <w:szCs w:val="2"/>
      </w:rPr>
    </w:pPr>
    <w:r>
      <w:pict w14:anchorId="3EFCB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3073" type="#_x0000_t75" alt="学科网 zxxk.com" style="position:absolute;left:0;text-align:left;margin-left:351pt;margin-top:8.45pt;width:.75pt;height:.75pt;z-index:251656704">
          <v:imagedata r:id="rId1" o:title="{75232B38-A165-1FB7-499C-2E1C792CACB5}"/>
        </v:shape>
      </w:pict>
    </w:r>
    <w:r>
      <w:rPr>
        <w:color w:val="FFFFFF"/>
        <w:sz w:val="2"/>
        <w:szCs w:val="2"/>
      </w:rPr>
      <w:pict w14:anchorId="00FF52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75pt;height:.75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73A"/>
    <w:multiLevelType w:val="hybridMultilevel"/>
    <w:tmpl w:val="8312AF28"/>
    <w:lvl w:ilvl="0" w:tplc="D236DDA2">
      <w:start w:val="1"/>
      <w:numFmt w:val="bullet"/>
      <w:lvlText w:val=""/>
      <w:lvlJc w:val="left"/>
      <w:pPr>
        <w:ind w:left="420" w:hanging="420"/>
      </w:pPr>
      <w:rPr>
        <w:rFonts w:ascii="Wingdings" w:hAnsi="Wingdings" w:hint="default"/>
      </w:rPr>
    </w:lvl>
    <w:lvl w:ilvl="1" w:tplc="25C0BB8A" w:tentative="1">
      <w:start w:val="1"/>
      <w:numFmt w:val="bullet"/>
      <w:lvlText w:val=""/>
      <w:lvlJc w:val="left"/>
      <w:pPr>
        <w:ind w:left="840" w:hanging="420"/>
      </w:pPr>
      <w:rPr>
        <w:rFonts w:ascii="Wingdings" w:hAnsi="Wingdings" w:hint="default"/>
      </w:rPr>
    </w:lvl>
    <w:lvl w:ilvl="2" w:tplc="11A8DB98" w:tentative="1">
      <w:start w:val="1"/>
      <w:numFmt w:val="bullet"/>
      <w:lvlText w:val=""/>
      <w:lvlJc w:val="left"/>
      <w:pPr>
        <w:ind w:left="1260" w:hanging="420"/>
      </w:pPr>
      <w:rPr>
        <w:rFonts w:ascii="Wingdings" w:hAnsi="Wingdings" w:hint="default"/>
      </w:rPr>
    </w:lvl>
    <w:lvl w:ilvl="3" w:tplc="194CEC4A" w:tentative="1">
      <w:start w:val="1"/>
      <w:numFmt w:val="bullet"/>
      <w:lvlText w:val=""/>
      <w:lvlJc w:val="left"/>
      <w:pPr>
        <w:ind w:left="1680" w:hanging="420"/>
      </w:pPr>
      <w:rPr>
        <w:rFonts w:ascii="Wingdings" w:hAnsi="Wingdings" w:hint="default"/>
      </w:rPr>
    </w:lvl>
    <w:lvl w:ilvl="4" w:tplc="57026F56" w:tentative="1">
      <w:start w:val="1"/>
      <w:numFmt w:val="bullet"/>
      <w:lvlText w:val=""/>
      <w:lvlJc w:val="left"/>
      <w:pPr>
        <w:ind w:left="2100" w:hanging="420"/>
      </w:pPr>
      <w:rPr>
        <w:rFonts w:ascii="Wingdings" w:hAnsi="Wingdings" w:hint="default"/>
      </w:rPr>
    </w:lvl>
    <w:lvl w:ilvl="5" w:tplc="D6F27D7C" w:tentative="1">
      <w:start w:val="1"/>
      <w:numFmt w:val="bullet"/>
      <w:lvlText w:val=""/>
      <w:lvlJc w:val="left"/>
      <w:pPr>
        <w:ind w:left="2520" w:hanging="420"/>
      </w:pPr>
      <w:rPr>
        <w:rFonts w:ascii="Wingdings" w:hAnsi="Wingdings" w:hint="default"/>
      </w:rPr>
    </w:lvl>
    <w:lvl w:ilvl="6" w:tplc="A4D63DDE" w:tentative="1">
      <w:start w:val="1"/>
      <w:numFmt w:val="bullet"/>
      <w:lvlText w:val=""/>
      <w:lvlJc w:val="left"/>
      <w:pPr>
        <w:ind w:left="2940" w:hanging="420"/>
      </w:pPr>
      <w:rPr>
        <w:rFonts w:ascii="Wingdings" w:hAnsi="Wingdings" w:hint="default"/>
      </w:rPr>
    </w:lvl>
    <w:lvl w:ilvl="7" w:tplc="E8E2EB9C" w:tentative="1">
      <w:start w:val="1"/>
      <w:numFmt w:val="bullet"/>
      <w:lvlText w:val=""/>
      <w:lvlJc w:val="left"/>
      <w:pPr>
        <w:ind w:left="3360" w:hanging="420"/>
      </w:pPr>
      <w:rPr>
        <w:rFonts w:ascii="Wingdings" w:hAnsi="Wingdings" w:hint="default"/>
      </w:rPr>
    </w:lvl>
    <w:lvl w:ilvl="8" w:tplc="46A6D4E0" w:tentative="1">
      <w:start w:val="1"/>
      <w:numFmt w:val="bullet"/>
      <w:lvlText w:val=""/>
      <w:lvlJc w:val="left"/>
      <w:pPr>
        <w:ind w:left="3780" w:hanging="420"/>
      </w:pPr>
      <w:rPr>
        <w:rFonts w:ascii="Wingdings" w:hAnsi="Wingdings" w:hint="default"/>
      </w:rPr>
    </w:lvl>
  </w:abstractNum>
  <w:num w:numId="1" w16cid:durableId="1145467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C1E6F"/>
    <w:rsid w:val="000C3BCE"/>
    <w:rsid w:val="000E4D02"/>
    <w:rsid w:val="00145730"/>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A079B"/>
    <w:rsid w:val="004D44FD"/>
    <w:rsid w:val="00567E50"/>
    <w:rsid w:val="0059145F"/>
    <w:rsid w:val="00596076"/>
    <w:rsid w:val="005A07B0"/>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63D20"/>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2"/>
    </o:shapelayout>
  </w:shapeDefaults>
  <w:decimalSymbol w:val="."/>
  <w:listSeparator w:val=","/>
  <w14:docId w14:val="21C75605"/>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72149">
      <w:bodyDiv w:val="1"/>
      <w:marLeft w:val="0"/>
      <w:marRight w:val="0"/>
      <w:marTop w:val="0"/>
      <w:marBottom w:val="0"/>
      <w:divBdr>
        <w:top w:val="none" w:sz="0" w:space="0" w:color="auto"/>
        <w:left w:val="none" w:sz="0" w:space="0" w:color="auto"/>
        <w:bottom w:val="none" w:sz="0" w:space="0" w:color="auto"/>
        <w:right w:val="none" w:sz="0" w:space="0" w:color="auto"/>
      </w:divBdr>
    </w:div>
    <w:div w:id="1680035010">
      <w:bodyDiv w:val="1"/>
      <w:marLeft w:val="0"/>
      <w:marRight w:val="0"/>
      <w:marTop w:val="0"/>
      <w:marBottom w:val="0"/>
      <w:divBdr>
        <w:top w:val="none" w:sz="0" w:space="0" w:color="auto"/>
        <w:left w:val="none" w:sz="0" w:space="0" w:color="auto"/>
        <w:bottom w:val="none" w:sz="0" w:space="0" w:color="auto"/>
        <w:right w:val="none" w:sz="0" w:space="0" w:color="auto"/>
      </w:divBdr>
    </w:div>
    <w:div w:id="1762098716">
      <w:bodyDiv w:val="1"/>
      <w:marLeft w:val="0"/>
      <w:marRight w:val="0"/>
      <w:marTop w:val="0"/>
      <w:marBottom w:val="0"/>
      <w:divBdr>
        <w:top w:val="none" w:sz="0" w:space="0" w:color="auto"/>
        <w:left w:val="none" w:sz="0" w:space="0" w:color="auto"/>
        <w:bottom w:val="none" w:sz="0" w:space="0" w:color="auto"/>
        <w:right w:val="none" w:sz="0" w:space="0" w:color="auto"/>
      </w:divBdr>
    </w:div>
    <w:div w:id="205175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1882</Words>
  <Characters>10728</Characters>
  <Application>Microsoft Office Word</Application>
  <DocSecurity>0</DocSecurity>
  <Lines>89</Lines>
  <Paragraphs>25</Paragraphs>
  <ScaleCrop>false</ScaleCrop>
  <Company>学科网 www.zxxk.com</Company>
  <LinksUpToDate>false</LinksUpToDate>
  <CharactersWithSpaces>12585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3367815261560832</dc:description>
  <cp:lastModifiedBy>gr x</cp:lastModifiedBy>
  <cp:revision>2</cp:revision>
  <dcterms:created xsi:type="dcterms:W3CDTF">2023-12-05T07:27:00Z</dcterms:created>
  <dcterms:modified xsi:type="dcterms:W3CDTF">2023-12-05T07:27:00Z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