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1091F" w14:textId="77777777" w:rsidR="00CC7C71" w:rsidRDefault="00CC7C71" w:rsidP="00CC7C71">
      <w:pPr>
        <w:jc w:val="center"/>
      </w:pPr>
      <w:r>
        <w:rPr>
          <w:rFonts w:hint="eastAsia"/>
        </w:rPr>
        <w:t>一、古诗文</w:t>
      </w:r>
      <w:r>
        <w:t>(35分)</w:t>
      </w:r>
    </w:p>
    <w:p w14:paraId="1A97B199" w14:textId="77777777" w:rsidR="00CC7C71" w:rsidRDefault="00CC7C71" w:rsidP="00CC7C71">
      <w:r>
        <w:t>(一)默写与运用(13分)</w:t>
      </w:r>
    </w:p>
    <w:p w14:paraId="4884EB0F" w14:textId="7C77FCFD" w:rsidR="00CC7C71" w:rsidRDefault="00CC7C71" w:rsidP="00CC7C71">
      <w:r>
        <w:t>1.千磨万击还坚劲，</w:t>
      </w:r>
      <w:r>
        <w:rPr>
          <w:rFonts w:hint="eastAsia"/>
        </w:rPr>
        <w:t>_</w:t>
      </w:r>
      <w:r>
        <w:t>____________________</w:t>
      </w:r>
      <w:r>
        <w:t>。</w:t>
      </w:r>
      <w:r>
        <w:t xml:space="preserve"> </w:t>
      </w:r>
      <w:r>
        <w:t>(《竹石》)</w:t>
      </w:r>
      <w:r>
        <w:tab/>
      </w:r>
    </w:p>
    <w:p w14:paraId="2E3A8C4C" w14:textId="5D67D579" w:rsidR="00CC7C71" w:rsidRDefault="00CC7C71" w:rsidP="00CC7C71">
      <w:r>
        <w:t>2.</w:t>
      </w:r>
      <w:r w:rsidRPr="00CC7C71">
        <w:rPr>
          <w:rFonts w:hint="eastAsia"/>
        </w:rPr>
        <w:t xml:space="preserve"> </w:t>
      </w:r>
      <w:r>
        <w:rPr>
          <w:rFonts w:hint="eastAsia"/>
        </w:rPr>
        <w:t>_</w:t>
      </w:r>
      <w:r>
        <w:t>____________________，草色入帘青。</w:t>
      </w:r>
      <w:r>
        <w:t xml:space="preserve"> </w:t>
      </w:r>
      <w:r>
        <w:t>(《陋室铭》)</w:t>
      </w:r>
      <w:r>
        <w:tab/>
      </w:r>
    </w:p>
    <w:p w14:paraId="1724FE07" w14:textId="7930A75F" w:rsidR="00CC7C71" w:rsidRDefault="00CC7C71" w:rsidP="00CC7C71">
      <w:r>
        <w:t>3.……所以动心忍性，</w:t>
      </w:r>
      <w:r>
        <w:rPr>
          <w:rFonts w:hint="eastAsia"/>
        </w:rPr>
        <w:t>_</w:t>
      </w:r>
      <w:r>
        <w:t>____________________。</w:t>
      </w:r>
      <w:r>
        <w:t xml:space="preserve"> </w:t>
      </w:r>
      <w:r>
        <w:t>(《生于忧患，死于安乐》)</w:t>
      </w:r>
      <w:r>
        <w:tab/>
      </w:r>
    </w:p>
    <w:p w14:paraId="6A515296" w14:textId="307CF91D" w:rsidR="00CC7C71" w:rsidRDefault="00CC7C71" w:rsidP="00CC7C71">
      <w:r>
        <w:t>4.学生在求学过程中，也应拿出杜甫《望岳》中的“</w:t>
      </w:r>
      <w:r>
        <w:rPr>
          <w:rFonts w:hint="eastAsia"/>
        </w:rPr>
        <w:t>_</w:t>
      </w:r>
      <w:r>
        <w:t>____________________</w:t>
      </w:r>
      <w:r>
        <w:rPr>
          <w:rFonts w:hint="eastAsia"/>
        </w:rPr>
        <w:t>，</w:t>
      </w:r>
      <w:r>
        <w:rPr>
          <w:rFonts w:hint="eastAsia"/>
        </w:rPr>
        <w:t>_</w:t>
      </w:r>
      <w:r>
        <w:t>____________________"气概，满怀豪情，不断进取，从而领略每一段学习征程中最美丽的风景。</w:t>
      </w:r>
    </w:p>
    <w:p w14:paraId="013211C9" w14:textId="26CEE5C4" w:rsidR="00CC7C71" w:rsidRDefault="00CC7C71" w:rsidP="00CC7C71">
      <w:r>
        <w:t>(二)阅读下面的文言文，完成第5-10题(22分)</w:t>
      </w:r>
    </w:p>
    <w:p w14:paraId="78E10B2E" w14:textId="68162277" w:rsidR="00CC7C71" w:rsidRDefault="00CC7C71" w:rsidP="00CC7C71">
      <w:pPr>
        <w:jc w:val="center"/>
      </w:pPr>
      <w:r>
        <w:rPr>
          <w:rFonts w:hint="eastAsia"/>
        </w:rPr>
        <w:t>【</w:t>
      </w:r>
      <w:r>
        <w:t>甲</w:t>
      </w:r>
      <w:r>
        <w:rPr>
          <w:rFonts w:hint="eastAsia"/>
        </w:rPr>
        <w:t>】</w:t>
      </w:r>
      <w:r>
        <w:t>岳阳楼记(节选)</w:t>
      </w:r>
    </w:p>
    <w:p w14:paraId="6C76E8A2" w14:textId="6377EA71" w:rsidR="00CC7C71" w:rsidRDefault="00CC7C71" w:rsidP="00CC7C71">
      <w:pPr>
        <w:ind w:firstLineChars="200" w:firstLine="420"/>
      </w:pPr>
      <w:r>
        <w:rPr>
          <w:rFonts w:hint="eastAsia"/>
        </w:rPr>
        <w:t>嗟夫</w:t>
      </w:r>
      <w:r>
        <w:t>!予尝求古仁人之心，或异二者之为，何哉?</w:t>
      </w:r>
      <w:r w:rsidRPr="00CC7C71">
        <w:rPr>
          <w:u w:val="single"/>
        </w:rPr>
        <w:t>不以物喜，不以</w:t>
      </w:r>
      <w:r>
        <w:rPr>
          <w:rFonts w:hint="eastAsia"/>
          <w:u w:val="single"/>
        </w:rPr>
        <w:t>己</w:t>
      </w:r>
      <w:r w:rsidRPr="00CC7C71">
        <w:rPr>
          <w:u w:val="single"/>
        </w:rPr>
        <w:t>悲</w:t>
      </w:r>
      <w:r>
        <w:t>，居庙堂之高则忧其民，处江湖之远则忧其君。是进亦忧，退亦忧。然则何时而乐耶?其必曰“先天下之忧而忧，后天下之乐而乐”乎!噫!微斯人，吾谁与归?时六年九月十五日。</w:t>
      </w:r>
    </w:p>
    <w:p w14:paraId="28C77D13" w14:textId="0D858FBD" w:rsidR="00CC7C71" w:rsidRDefault="00CC7C71" w:rsidP="00CC7C71">
      <w:pPr>
        <w:jc w:val="center"/>
      </w:pPr>
      <w:r>
        <w:rPr>
          <w:rFonts w:hint="eastAsia"/>
        </w:rPr>
        <w:t>【</w:t>
      </w:r>
      <w:r>
        <w:t>乙</w:t>
      </w:r>
      <w:r>
        <w:rPr>
          <w:rFonts w:hint="eastAsia"/>
        </w:rPr>
        <w:t>】</w:t>
      </w:r>
      <w:r>
        <w:t>醉翁亭记(节选)</w:t>
      </w:r>
    </w:p>
    <w:p w14:paraId="0815FCE0" w14:textId="443350F3" w:rsidR="00CC7C71" w:rsidRDefault="00CC7C71" w:rsidP="00CC7C71">
      <w:pPr>
        <w:ind w:firstLineChars="200" w:firstLine="420"/>
      </w:pPr>
      <w:r>
        <w:rPr>
          <w:rFonts w:hint="eastAsia"/>
        </w:rPr>
        <w:t>已而夕阳在山，人影散乱，太守归而宾客从也。树林阴翳，鸣声上下，游人去而禽鸟乐也。然而禽鸟知山林之乐，而不知人之乐</w:t>
      </w:r>
      <w:r w:rsidR="00836DA1">
        <w:t>；</w:t>
      </w:r>
      <w:r>
        <w:t>人知从太守游而乐，而不知太守之乐其乐也。醉能同其乐，醒能述以文者，太守也。太守谓谁?庐陵欧阳修也。</w:t>
      </w:r>
    </w:p>
    <w:p w14:paraId="4892F8CA" w14:textId="77777777" w:rsidR="00CC7C71" w:rsidRDefault="00CC7C71" w:rsidP="00CC7C71">
      <w:pPr>
        <w:jc w:val="center"/>
      </w:pPr>
      <w:r>
        <w:rPr>
          <w:rFonts w:hint="eastAsia"/>
        </w:rPr>
        <w:t>【丙</w:t>
      </w:r>
      <w:r>
        <w:rPr>
          <w:rFonts w:hint="eastAsia"/>
        </w:rPr>
        <w:t>】</w:t>
      </w:r>
      <w:r>
        <w:t>喜雨亭记(节选)</w:t>
      </w:r>
    </w:p>
    <w:p w14:paraId="4E92CEFA" w14:textId="4719EC81" w:rsidR="00CC7C71" w:rsidRDefault="00CC7C71" w:rsidP="00CC7C71">
      <w:pPr>
        <w:jc w:val="center"/>
      </w:pPr>
      <w:r>
        <w:t>苏轼</w:t>
      </w:r>
    </w:p>
    <w:p w14:paraId="744C12CA" w14:textId="43775E7A" w:rsidR="00536FF5" w:rsidRPr="00536FF5" w:rsidRDefault="00536FF5" w:rsidP="00536FF5">
      <w:pPr>
        <w:ind w:firstLineChars="200" w:firstLine="420"/>
      </w:pPr>
      <w:r>
        <w:rPr>
          <w:rFonts w:hint="eastAsia"/>
        </w:rPr>
        <w:t>①</w:t>
      </w:r>
      <w:r w:rsidRPr="00536FF5">
        <w:t>亭以雨名，志喜也。</w:t>
      </w:r>
      <w:r>
        <w:t>……</w:t>
      </w:r>
    </w:p>
    <w:p w14:paraId="2579B49D" w14:textId="73CF5498" w:rsidR="00536FF5" w:rsidRPr="00536FF5" w:rsidRDefault="00536FF5" w:rsidP="00536FF5">
      <w:pPr>
        <w:ind w:firstLineChars="200" w:firstLine="420"/>
      </w:pPr>
      <w:r>
        <w:rPr>
          <w:rFonts w:hint="eastAsia"/>
        </w:rPr>
        <w:t>②</w:t>
      </w:r>
      <w:r w:rsidRPr="00536FF5">
        <w:t>余至扶风</w:t>
      </w:r>
      <w:r w:rsidRPr="00536FF5">
        <w:rPr>
          <w:rFonts w:hint="eastAsia"/>
          <w:vertAlign w:val="superscript"/>
        </w:rPr>
        <w:t>①</w:t>
      </w:r>
      <w:r w:rsidRPr="00536FF5">
        <w:t>之明年，始治官舍。为亭于堂之北，而凿池其南，引流种木，以为休息之所。是岁之春，雨麦</w:t>
      </w:r>
      <w:r w:rsidR="00C42C27" w:rsidRPr="00C42C27">
        <w:rPr>
          <w:vertAlign w:val="superscript"/>
        </w:rPr>
        <w:t>②</w:t>
      </w:r>
      <w:r w:rsidRPr="00536FF5">
        <w:t>于岐山之阳，其占为有年</w:t>
      </w:r>
      <w:r w:rsidR="00C42C27" w:rsidRPr="00C42C27">
        <w:rPr>
          <w:rFonts w:hint="eastAsia"/>
          <w:vertAlign w:val="superscript"/>
        </w:rPr>
        <w:t>③</w:t>
      </w:r>
      <w:r w:rsidRPr="00536FF5">
        <w:t>。既而弥月不雨，民方以为忧。越三月，乙卯</w:t>
      </w:r>
      <w:r w:rsidR="00C42C27" w:rsidRPr="00C42C27">
        <w:rPr>
          <w:rFonts w:hint="eastAsia"/>
          <w:vertAlign w:val="superscript"/>
        </w:rPr>
        <w:t>④</w:t>
      </w:r>
      <w:r w:rsidRPr="00536FF5">
        <w:t>乃雨，甲子又雨，民以为未足。丁卯大雨，三日乃止。</w:t>
      </w:r>
      <w:r w:rsidRPr="00536FF5">
        <w:rPr>
          <w:u w:val="single"/>
        </w:rPr>
        <w:t>官吏相与庆于庭，商贾相与歌于市，农夫相与忭</w:t>
      </w:r>
      <w:r w:rsidR="00C42C27" w:rsidRPr="001B5DD8">
        <w:rPr>
          <w:rFonts w:hint="eastAsia"/>
          <w:u w:val="single"/>
          <w:vertAlign w:val="superscript"/>
        </w:rPr>
        <w:t>⑤</w:t>
      </w:r>
      <w:r w:rsidRPr="00536FF5">
        <w:rPr>
          <w:u w:val="single"/>
        </w:rPr>
        <w:t>于野</w:t>
      </w:r>
      <w:r w:rsidRPr="00536FF5">
        <w:t>，忧者以喜，病者以愈，而吾亭适成。</w:t>
      </w:r>
    </w:p>
    <w:p w14:paraId="4912ADCC" w14:textId="21C7DCB6" w:rsidR="00536FF5" w:rsidRPr="00536FF5" w:rsidRDefault="00536FF5" w:rsidP="00536FF5">
      <w:pPr>
        <w:ind w:firstLineChars="200" w:firstLine="420"/>
      </w:pPr>
      <w:r>
        <w:rPr>
          <w:rFonts w:hint="eastAsia"/>
        </w:rPr>
        <w:t>③</w:t>
      </w:r>
      <w:r w:rsidRPr="00536FF5">
        <w:t>于是举酒于亭上，以属客而告之，曰：“五日不雨可乎？”曰：“五日不雨则无麦。”“十日不雨可乎？”曰：“十日不雨则无禾。”“无麦无禾，岁且荐饥</w:t>
      </w:r>
      <w:r w:rsidR="00C42C27" w:rsidRPr="00C42C27">
        <w:rPr>
          <w:rFonts w:hint="eastAsia"/>
          <w:vertAlign w:val="superscript"/>
        </w:rPr>
        <w:t>⑥</w:t>
      </w:r>
      <w:r w:rsidRPr="00536FF5">
        <w:t>，狱讼繁兴，而盗贼滋炽。则吾与二三子，虽欲优游以乐于此亭，其可得耶？今天不遗斯民，始旱而赐之以雨。使吾与二三子得相与优游以乐于此亭者，皆雨之赐也。其又可忘耶？”</w:t>
      </w:r>
    </w:p>
    <w:p w14:paraId="4E5FBD77" w14:textId="5762F08C" w:rsidR="00CC7C71" w:rsidRDefault="00CC7C71" w:rsidP="00CC7C71">
      <w:r>
        <w:rPr>
          <w:rFonts w:hint="eastAsia"/>
        </w:rPr>
        <w:t>【注释】①扶风</w:t>
      </w:r>
      <w:r w:rsidR="007B5044">
        <w:t>：</w:t>
      </w:r>
      <w:r>
        <w:t>指风翔府。作者于宋仁宗嘉佑六年任风翔签判。②</w:t>
      </w:r>
      <w:r w:rsidR="00C42C27" w:rsidRPr="00536FF5">
        <w:t>雨麦</w:t>
      </w:r>
      <w:r w:rsidR="007B5044">
        <w:t>：</w:t>
      </w:r>
      <w:r>
        <w:t>天降麦子。</w:t>
      </w:r>
      <w:r w:rsidR="001660E1">
        <w:rPr>
          <w:rFonts w:hint="eastAsia"/>
        </w:rPr>
        <w:t>雨</w:t>
      </w:r>
      <w:r>
        <w:t>，这里作动词。③有年</w:t>
      </w:r>
      <w:r w:rsidR="007B5044">
        <w:t>：</w:t>
      </w:r>
      <w:r>
        <w:t xml:space="preserve"> 丰收之年。④乙卯</w:t>
      </w:r>
      <w:r w:rsidR="007B5044">
        <w:t>：</w:t>
      </w:r>
      <w:r>
        <w:t>农历三月八日。下文的甲子、丁卯分别指农历三月十七日、农历三月二十日。⑤忭(biàn)</w:t>
      </w:r>
      <w:r w:rsidR="007B5044">
        <w:t>：</w:t>
      </w:r>
      <w:r>
        <w:t>高兴。⑥荐饥</w:t>
      </w:r>
      <w:r w:rsidR="007B5044">
        <w:t>：</w:t>
      </w:r>
      <w:r>
        <w:t>饥荒。</w:t>
      </w:r>
    </w:p>
    <w:p w14:paraId="40506047" w14:textId="3F337A22" w:rsidR="00CC7C71" w:rsidRDefault="00CC7C71" w:rsidP="00CC7C71">
      <w:r>
        <w:t>5.甲乙丙三文作者都是北宋时期的文学家，其中</w:t>
      </w:r>
      <w:r w:rsidR="001660E1">
        <w:rPr>
          <w:rFonts w:hint="eastAsia"/>
        </w:rPr>
        <w:t>_</w:t>
      </w:r>
      <w:r w:rsidR="001660E1">
        <w:t xml:space="preserve">____________ </w:t>
      </w:r>
      <w:r>
        <w:t>(人名)和</w:t>
      </w:r>
      <w:r w:rsidR="001660E1">
        <w:rPr>
          <w:rFonts w:hint="eastAsia"/>
        </w:rPr>
        <w:t>_</w:t>
      </w:r>
      <w:r w:rsidR="001660E1">
        <w:t>____________</w:t>
      </w:r>
      <w:r w:rsidR="001660E1">
        <w:t xml:space="preserve"> </w:t>
      </w:r>
      <w:r>
        <w:t>(人</w:t>
      </w:r>
      <w:r>
        <w:rPr>
          <w:rFonts w:hint="eastAsia"/>
        </w:rPr>
        <w:t>名</w:t>
      </w:r>
      <w:r>
        <w:t>)名列“唐宋八大家”。(2分)</w:t>
      </w:r>
    </w:p>
    <w:p w14:paraId="668A5563" w14:textId="77777777" w:rsidR="00CC7C71" w:rsidRDefault="00CC7C71" w:rsidP="00CC7C71">
      <w:r>
        <w:t>6.解释丙文中的加点词。(4分)</w:t>
      </w:r>
    </w:p>
    <w:p w14:paraId="63FAAFBF" w14:textId="31EB03CE" w:rsidR="00CC7C71" w:rsidRDefault="00CC7C71" w:rsidP="00CC7C71">
      <w:r>
        <w:t>(1)民以为未</w:t>
      </w:r>
      <w:r w:rsidRPr="001660E1">
        <w:rPr>
          <w:em w:val="dot"/>
        </w:rPr>
        <w:t>足</w:t>
      </w:r>
      <w:r w:rsidR="001660E1">
        <w:t>__________</w:t>
      </w:r>
      <w:r>
        <w:tab/>
        <w:t>(2)今天不</w:t>
      </w:r>
      <w:r w:rsidRPr="001660E1">
        <w:rPr>
          <w:em w:val="dot"/>
        </w:rPr>
        <w:t>遗</w:t>
      </w:r>
      <w:r>
        <w:t>斯民</w:t>
      </w:r>
      <w:r w:rsidR="001660E1">
        <w:t>__________</w:t>
      </w:r>
    </w:p>
    <w:p w14:paraId="23352B19" w14:textId="77777777" w:rsidR="00CC7C71" w:rsidRDefault="00CC7C71" w:rsidP="00CC7C71">
      <w:r>
        <w:t>7.用现代汉语翻译甲文中的画线句。(3分)</w:t>
      </w:r>
    </w:p>
    <w:p w14:paraId="49C32976" w14:textId="13D69EE6" w:rsidR="00CC7C71" w:rsidRDefault="00CC7C71" w:rsidP="00CC7C71">
      <w:r>
        <w:rPr>
          <w:rFonts w:hint="eastAsia"/>
        </w:rPr>
        <w:t>不以物喜，不以己悲。</w:t>
      </w:r>
      <w:r w:rsidR="001660E1">
        <w:t>________________________________________</w:t>
      </w:r>
    </w:p>
    <w:p w14:paraId="5F1A635D" w14:textId="3A087037" w:rsidR="00CC7C71" w:rsidRDefault="00CC7C71" w:rsidP="00CC7C71">
      <w:r>
        <w:t>8.丙文中，百姓忧愁是因为“</w:t>
      </w:r>
      <w:r w:rsidR="001660E1">
        <w:t>_____________</w:t>
      </w:r>
      <w:r>
        <w:t>”，欢乐是因为“</w:t>
      </w:r>
      <w:r w:rsidR="001660E1">
        <w:t>_____________</w:t>
      </w:r>
      <w:r>
        <w:t>，</w:t>
      </w:r>
      <w:r w:rsidR="001660E1">
        <w:t>_____________</w:t>
      </w:r>
      <w:r w:rsidR="001660E1">
        <w:rPr>
          <w:rFonts w:hint="eastAsia"/>
        </w:rPr>
        <w:t>”；</w:t>
      </w:r>
      <w:r>
        <w:t>作者用“雨”为亭子命名的原因是____</w:t>
      </w:r>
      <w:r w:rsidR="001660E1">
        <w:t>__________________________</w:t>
      </w:r>
      <w:r>
        <w:t>__。(前三空用文中词句回答，后一空用自己的话回答，共4分)</w:t>
      </w:r>
    </w:p>
    <w:p w14:paraId="1262DC47" w14:textId="6851264D" w:rsidR="00CC7C71" w:rsidRDefault="00CC7C71" w:rsidP="00CC7C71">
      <w:r>
        <w:t>9</w:t>
      </w:r>
      <w:r w:rsidR="001660E1">
        <w:rPr>
          <w:rFonts w:hint="eastAsia"/>
        </w:rPr>
        <w:t>.</w:t>
      </w:r>
      <w:r>
        <w:t>下列对甲乙丙三文理解与分析不当的一项是(</w:t>
      </w:r>
      <w:r w:rsidR="001660E1">
        <w:t xml:space="preserve">    </w:t>
      </w:r>
      <w:r>
        <w:t>)(3分)</w:t>
      </w:r>
    </w:p>
    <w:p w14:paraId="28784D38" w14:textId="64FC1AE8" w:rsidR="001660E1" w:rsidRDefault="00CC7C71" w:rsidP="00CC7C71">
      <w:r>
        <w:t>A.甲文中作者流露出找不到志同道合者的慨叹。</w:t>
      </w:r>
    </w:p>
    <w:p w14:paraId="75A93C13" w14:textId="5F7DBE32" w:rsidR="00CC7C71" w:rsidRDefault="00CC7C71" w:rsidP="00CC7C71">
      <w:pPr>
        <w:rPr>
          <w:rFonts w:hint="eastAsia"/>
        </w:rPr>
      </w:pPr>
      <w:r>
        <w:t>B.乙文中太守既能知禽鸟之乐，又能乐游人之乐</w:t>
      </w:r>
      <w:r w:rsidR="001660E1">
        <w:rPr>
          <w:rFonts w:hint="eastAsia"/>
        </w:rPr>
        <w:t>。</w:t>
      </w:r>
    </w:p>
    <w:p w14:paraId="3D8CFE14" w14:textId="75F663C5" w:rsidR="001660E1" w:rsidRDefault="00CC7C71" w:rsidP="00CC7C71">
      <w:r>
        <w:t>C.丙文画线句用排比手法描述官民庆贺喜雨降临的场景。</w:t>
      </w:r>
    </w:p>
    <w:p w14:paraId="78728C27" w14:textId="0C3738DC" w:rsidR="00CC7C71" w:rsidRDefault="00CC7C71" w:rsidP="00CC7C71">
      <w:r>
        <w:t>D丙文第③段揭示了雨在国计民生中的重要意义。</w:t>
      </w:r>
    </w:p>
    <w:p w14:paraId="5050204C" w14:textId="7FB54EB8" w:rsidR="00CC7C71" w:rsidRDefault="00CC7C71" w:rsidP="00CC7C71">
      <w:r>
        <w:lastRenderedPageBreak/>
        <w:t>10.甲乙丙三篇杂记文，都借“记”抒发情志。甲文中“</w:t>
      </w:r>
      <w:r w:rsidR="00836DA1">
        <w:t>_____________</w:t>
      </w:r>
      <w:r>
        <w:t>，</w:t>
      </w:r>
      <w:r w:rsidR="00836DA1">
        <w:t>_____________</w:t>
      </w:r>
      <w:r>
        <w:t>”充</w:t>
      </w:r>
      <w:r>
        <w:rPr>
          <w:rFonts w:hint="eastAsia"/>
        </w:rPr>
        <w:t>分展示了作者崇高的人格和伟大的志向</w:t>
      </w:r>
      <w:r w:rsidR="00836DA1">
        <w:rPr>
          <w:rFonts w:hint="eastAsia"/>
        </w:rPr>
        <w:t>；</w:t>
      </w:r>
      <w:r>
        <w:t>乙文中“太守快乐着游人的快乐”流露了作者__</w:t>
      </w:r>
      <w:r w:rsidR="00836DA1">
        <w:t>_____________</w:t>
      </w:r>
      <w:r>
        <w:t>__的政治理想</w:t>
      </w:r>
      <w:r w:rsidR="00836DA1">
        <w:t>；</w:t>
      </w:r>
      <w:r>
        <w:t>丙文作者在任凤翔签判时才二十多岁，当时立志干出一番大事，文中的“喜雨”之情，正反映了作者_</w:t>
      </w:r>
      <w:r w:rsidR="00836DA1">
        <w:t>_____________</w:t>
      </w:r>
      <w:r>
        <w:t>_的情感。(前两空用文中语句回答，后两空用自己的话回答，共6分)</w:t>
      </w:r>
    </w:p>
    <w:p w14:paraId="11A4CC59" w14:textId="77777777" w:rsidR="00CC7C71" w:rsidRDefault="00CC7C71" w:rsidP="00836DA1">
      <w:pPr>
        <w:jc w:val="center"/>
      </w:pPr>
      <w:r>
        <w:rPr>
          <w:rFonts w:hint="eastAsia"/>
        </w:rPr>
        <w:t>二、现代文</w:t>
      </w:r>
      <w:r>
        <w:t>(35分)</w:t>
      </w:r>
    </w:p>
    <w:p w14:paraId="7A402548" w14:textId="77777777" w:rsidR="00CC7C71" w:rsidRDefault="00CC7C71" w:rsidP="00CC7C71">
      <w:r>
        <w:t>(一)阅读下文，完成第11-13题(15分)</w:t>
      </w:r>
    </w:p>
    <w:p w14:paraId="09E328C8" w14:textId="77777777" w:rsidR="00CC7C71" w:rsidRDefault="00CC7C71" w:rsidP="0087693E">
      <w:pPr>
        <w:jc w:val="center"/>
      </w:pPr>
      <w:r>
        <w:rPr>
          <w:rFonts w:hint="eastAsia"/>
        </w:rPr>
        <w:t>皮囊与灵魂</w:t>
      </w:r>
    </w:p>
    <w:p w14:paraId="6AA02A3D" w14:textId="34C50D52" w:rsidR="00CC7C71" w:rsidRDefault="00CC7C71" w:rsidP="0087693E">
      <w:pPr>
        <w:ind w:firstLineChars="200" w:firstLine="420"/>
      </w:pPr>
      <w:r>
        <w:rPr>
          <w:rFonts w:hint="eastAsia"/>
        </w:rPr>
        <w:t>①英国作家王尔德在小说《道林格雷的画像》里说</w:t>
      </w:r>
      <w:r w:rsidR="007B5044">
        <w:t>：</w:t>
      </w:r>
      <w:r>
        <w:t>“好看的皮囊，千篇一律</w:t>
      </w:r>
      <w:r w:rsidR="007B5044">
        <w:rPr>
          <w:rFonts w:hint="eastAsia"/>
        </w:rPr>
        <w:t>；</w:t>
      </w:r>
      <w:r>
        <w:t>有趣的灵魂，万里挑一。”</w:t>
      </w:r>
    </w:p>
    <w:p w14:paraId="1D815F19" w14:textId="575BC27C" w:rsidR="00CC7C71" w:rsidRDefault="00CC7C71" w:rsidP="0087693E">
      <w:pPr>
        <w:ind w:firstLineChars="200" w:firstLine="420"/>
      </w:pPr>
      <w:r>
        <w:rPr>
          <w:rFonts w:hint="eastAsia"/>
        </w:rPr>
        <w:t>②外国人且不说</w:t>
      </w:r>
      <w:r w:rsidR="007B5044">
        <w:t>，</w:t>
      </w:r>
      <w:r>
        <w:t>就中国古今人物里，战国学者庄子</w:t>
      </w:r>
      <w:r w:rsidR="007B5044">
        <w:t>，</w:t>
      </w:r>
      <w:r>
        <w:t>汉代智者东方朔</w:t>
      </w:r>
      <w:r w:rsidR="007B5044">
        <w:t>，</w:t>
      </w:r>
      <w:r>
        <w:t>晋人王子猷，宋代词人苏东坡，明代书画家唐伯虎，清代书评家金圣叹，现当代学者胡适</w:t>
      </w:r>
      <w:r w:rsidR="007B5044">
        <w:rPr>
          <w:rFonts w:hint="eastAsia"/>
        </w:rPr>
        <w:t>、</w:t>
      </w:r>
      <w:r>
        <w:t>杂文家鲁迅、学者</w:t>
      </w:r>
      <w:r w:rsidR="007B5044">
        <w:rPr>
          <w:rFonts w:hint="eastAsia"/>
        </w:rPr>
        <w:t>钱锺书</w:t>
      </w:r>
      <w:r>
        <w:t>、书法家启功、画家黄永玉等等，都是灵魂有趣的人。其文、其画、其书、其言、其行、其迹，无不妙趣横生，意趣盎然。</w:t>
      </w:r>
    </w:p>
    <w:p w14:paraId="0729FC01" w14:textId="77777777" w:rsidR="00CC7C71" w:rsidRDefault="00CC7C71" w:rsidP="0087693E">
      <w:pPr>
        <w:ind w:firstLineChars="200" w:firstLine="420"/>
      </w:pPr>
      <w:r>
        <w:rPr>
          <w:rFonts w:hint="eastAsia"/>
        </w:rPr>
        <w:t>③我们可以这样来识别有趣的灵魂。</w:t>
      </w:r>
    </w:p>
    <w:p w14:paraId="70B5757F" w14:textId="4BAA912E" w:rsidR="00CC7C71" w:rsidRDefault="007B5044" w:rsidP="0087693E">
      <w:pPr>
        <w:ind w:firstLineChars="200" w:firstLine="420"/>
      </w:pPr>
      <w:r>
        <w:rPr>
          <w:rFonts w:hint="eastAsia"/>
        </w:rPr>
        <w:t>④</w:t>
      </w:r>
      <w:r w:rsidR="00CC7C71">
        <w:rPr>
          <w:rFonts w:hint="eastAsia"/>
        </w:rPr>
        <w:t>风趣幽默是它的标配。启功先生被任命为中央文史研究馆馆长后</w:t>
      </w:r>
      <w:r>
        <w:t>，</w:t>
      </w:r>
      <w:r w:rsidR="00CC7C71">
        <w:t>有人拍他马屁说</w:t>
      </w:r>
      <w:r>
        <w:t>：</w:t>
      </w:r>
      <w:r w:rsidR="00CC7C71">
        <w:t>“这可是部级呀。”他诙谐地说</w:t>
      </w:r>
      <w:r>
        <w:t>：</w:t>
      </w:r>
      <w:r w:rsidR="00CC7C71">
        <w:t>“不急，不急，我真的不急。”在学校里，每当有人叫他“博导”时，他就笑眯眯地说</w:t>
      </w:r>
      <w:r>
        <w:t>：</w:t>
      </w:r>
      <w:r w:rsidR="00CC7C71">
        <w:t>“我是一拨就倒，一驳就倒，不驳自倒矣。”灵魂有趣，启功堪称楷模，滑稽幽默，且不伤和气。</w:t>
      </w:r>
    </w:p>
    <w:p w14:paraId="7C697FBF" w14:textId="629227E1" w:rsidR="00CC7C71" w:rsidRDefault="00CC7C71" w:rsidP="0087693E">
      <w:pPr>
        <w:ind w:firstLineChars="200" w:firstLine="420"/>
      </w:pPr>
      <w:r>
        <w:rPr>
          <w:rFonts w:hint="eastAsia"/>
        </w:rPr>
        <w:t>⑤特立独行则是它的显著特征。钱锺书先生的文宇有趣，做人做事也有趣，情趣高洁雅致</w:t>
      </w:r>
      <w:r w:rsidR="007B5044">
        <w:t>，</w:t>
      </w:r>
      <w:r>
        <w:t>远非常人所及。他最烦那些无聊应酬，偏偏来请的人很多，他就直言不讳地回绝</w:t>
      </w:r>
      <w:r w:rsidR="007B5044">
        <w:t>：</w:t>
      </w:r>
      <w:r>
        <w:t>“不愿见些不三不四的人，说些不痛不痒的话</w:t>
      </w:r>
      <w:r w:rsidR="007B5044">
        <w:t>，</w:t>
      </w:r>
      <w:r>
        <w:t>吃些不干不净的饭</w:t>
      </w:r>
      <w:r w:rsidR="007B5044">
        <w:t>，</w:t>
      </w:r>
      <w:r>
        <w:t>花些不明不白的钱。”风趣幽默，绵里藏针，拒了很多无趣无聊饭局。</w:t>
      </w:r>
    </w:p>
    <w:p w14:paraId="7656B0E7" w14:textId="02B1801E" w:rsidR="00CC7C71" w:rsidRDefault="007B5044" w:rsidP="0087693E">
      <w:pPr>
        <w:ind w:firstLineChars="200" w:firstLine="420"/>
      </w:pPr>
      <w:r>
        <w:rPr>
          <w:rFonts w:asciiTheme="minorEastAsia" w:hAnsiTheme="minorEastAsia" w:cs="MS Mincho" w:hint="eastAsia"/>
        </w:rPr>
        <w:t>⑥</w:t>
      </w:r>
      <w:r w:rsidR="00CC7C71">
        <w:rPr>
          <w:rFonts w:ascii="等线" w:eastAsia="等线" w:hAnsi="等线" w:cs="等线" w:hint="eastAsia"/>
        </w:rPr>
        <w:t>灵魂有趣将使人生变得愉快轻松而又充实自在。和灵魂有趣的人在一起</w:t>
      </w:r>
      <w:r>
        <w:t>，</w:t>
      </w:r>
      <w:r w:rsidR="00CC7C71">
        <w:t>如沐春风，心灵被净化，学业能进益。有趣的灵魂意义非凡，我们应努力追求灵魂有趣。</w:t>
      </w:r>
    </w:p>
    <w:p w14:paraId="76CD8B1F" w14:textId="7B8ED9BB" w:rsidR="00CC7C71" w:rsidRDefault="00CC7C71" w:rsidP="0087693E">
      <w:pPr>
        <w:ind w:firstLineChars="200" w:firstLine="420"/>
      </w:pPr>
      <w:r>
        <w:rPr>
          <w:rFonts w:hint="eastAsia"/>
        </w:rPr>
        <w:t>⑦灵魂有趣的人通常达观豁然，乐观幽默，与人为善，宠辱不惊。功利心太强的人不可能有趣，事事都精心算计，患得患失，自已累别入也累</w:t>
      </w:r>
      <w:r w:rsidR="00836DA1">
        <w:t>；</w:t>
      </w:r>
      <w:r>
        <w:t>胜负心太重的人也不可能有趣，杀红了</w:t>
      </w:r>
      <w:r w:rsidR="007B5044">
        <w:rPr>
          <w:rFonts w:hint="eastAsia"/>
        </w:rPr>
        <w:t>眼</w:t>
      </w:r>
      <w:r>
        <w:t>，较上了劲儿，哪还有什么趣味可言?争名于朝、争利于市的人，更是注定难与有趣结缘。所以，追求灵魂有趣，首先需要树立良好的心态。</w:t>
      </w:r>
    </w:p>
    <w:p w14:paraId="465F122E" w14:textId="6952CCB0" w:rsidR="00CC7C71" w:rsidRDefault="00CC7C71" w:rsidP="0087693E">
      <w:pPr>
        <w:ind w:firstLineChars="200" w:firstLine="420"/>
      </w:pPr>
      <w:r>
        <w:rPr>
          <w:rFonts w:hint="eastAsia"/>
        </w:rPr>
        <w:t>⑧</w:t>
      </w:r>
      <w:r w:rsidR="007B5044">
        <w:rPr>
          <w:rFonts w:hint="eastAsia"/>
        </w:rPr>
        <w:t>其</w:t>
      </w:r>
      <w:r>
        <w:rPr>
          <w:rFonts w:hint="eastAsia"/>
        </w:rPr>
        <w:t>次，还要做到广学多思。胸无点墨，没有一定的学识与智慧作基础，可能会弄巧成拙，适得其反，甚至自取其辱。毕竟，有趣不是耍贫嘴，扮滑稽，耍酒疯，乃至说段子。有趣是多识、幽默、新奇、博闻广见。无趣、无知、死板、无聊是有趣的敌人，想要战胜敌人，就要广泛学习，勤于思考。如此，才能为有趣打下基础，为聪慧建立后盾。</w:t>
      </w:r>
    </w:p>
    <w:p w14:paraId="54F8729D" w14:textId="77777777" w:rsidR="00CC7C71" w:rsidRDefault="00CC7C71" w:rsidP="0087693E">
      <w:pPr>
        <w:ind w:firstLineChars="200" w:firstLine="420"/>
      </w:pPr>
      <w:r>
        <w:rPr>
          <w:rFonts w:hint="eastAsia"/>
        </w:rPr>
        <w:t>⑨有趣，是人生的一种境界。有趣的人是生活的“开心果”，有趣的事是人生的“快乐源”，有趣之境是公众的“伊甸园”，而这一切都来源于有趣的灵魂。豁达一点，宽容一点，大度一点，博学一点，多与有趣的人交往。勤做有趣的事。久而久之，日积月累，或许很多人都能跻身有趣灵魂的行列。</w:t>
      </w:r>
    </w:p>
    <w:p w14:paraId="5A51D7D6" w14:textId="77777777" w:rsidR="00CC7C71" w:rsidRDefault="00CC7C71" w:rsidP="0087693E">
      <w:pPr>
        <w:jc w:val="right"/>
      </w:pPr>
      <w:r>
        <w:t>(文字有改动)</w:t>
      </w:r>
    </w:p>
    <w:p w14:paraId="26234F79" w14:textId="6A4956E9" w:rsidR="007B5044" w:rsidRDefault="00CC7C71" w:rsidP="00CC7C71">
      <w:r>
        <w:t>11.第⑨段“跻身”的意思是_</w:t>
      </w:r>
      <w:r w:rsidR="00161F66">
        <w:t>_______________</w:t>
      </w:r>
      <w:r>
        <w:t>____</w:t>
      </w:r>
      <w:r w:rsidR="00161F66">
        <w:rPr>
          <w:rFonts w:hint="eastAsia"/>
        </w:rPr>
        <w:t>。</w:t>
      </w:r>
      <w:r>
        <w:t>(2分)</w:t>
      </w:r>
    </w:p>
    <w:p w14:paraId="10D20EAD" w14:textId="06E54F63" w:rsidR="00CC7C71" w:rsidRDefault="00CC7C71" w:rsidP="00CC7C71">
      <w:r>
        <w:t>12.根据文章内容，完成下面的填空。(8分)</w:t>
      </w:r>
    </w:p>
    <w:p w14:paraId="29870D7E" w14:textId="77777777" w:rsidR="00161F66" w:rsidRDefault="00161F66" w:rsidP="00161F66">
      <w:pPr>
        <w:jc w:val="center"/>
      </w:pPr>
      <w:r w:rsidRPr="00161F66">
        <w:lastRenderedPageBreak/>
        <w:drawing>
          <wp:inline distT="0" distB="0" distL="0" distR="0" wp14:anchorId="6984F75C" wp14:editId="4A5155F5">
            <wp:extent cx="3990975" cy="1667311"/>
            <wp:effectExtent l="0" t="0" r="0" b="9525"/>
            <wp:docPr id="12827760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776097" name=""/>
                    <pic:cNvPicPr/>
                  </pic:nvPicPr>
                  <pic:blipFill rotWithShape="1">
                    <a:blip r:embed="rId6"/>
                    <a:srcRect t="3477"/>
                    <a:stretch/>
                  </pic:blipFill>
                  <pic:spPr bwMode="auto">
                    <a:xfrm>
                      <a:off x="0" y="0"/>
                      <a:ext cx="3999942" cy="1671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7546C7" w14:textId="2D5B7AE9" w:rsidR="00CC7C71" w:rsidRDefault="00CC7C71" w:rsidP="00CC7C71">
      <w:r>
        <w:t>13.下面这段文字可作为本文哪一段的论据?请简述理由。(5分)</w:t>
      </w:r>
    </w:p>
    <w:p w14:paraId="1428F99E" w14:textId="2951ED60" w:rsidR="00CC7C71" w:rsidRDefault="00CC7C71" w:rsidP="00161F66">
      <w:pPr>
        <w:ind w:firstLineChars="200" w:firstLine="420"/>
      </w:pPr>
      <w:r>
        <w:rPr>
          <w:rFonts w:hint="eastAsia"/>
        </w:rPr>
        <w:t>一代“鬼才”黄永玉先生，晚年仍在创造奇迹。</w:t>
      </w:r>
      <w:r>
        <w:t>70岁时，别人开始享受天伦之乐，他跑去意大利写生</w:t>
      </w:r>
      <w:r w:rsidR="007B5044">
        <w:t>，</w:t>
      </w:r>
      <w:r>
        <w:t>一画就是十个小时</w:t>
      </w:r>
      <w:r w:rsidR="007B5044">
        <w:t>，</w:t>
      </w:r>
      <w:r>
        <w:t>顶着烈日，饿了就随便咬几口面包</w:t>
      </w:r>
      <w:r w:rsidR="00161F66">
        <w:rPr>
          <w:rFonts w:hint="eastAsia"/>
        </w:rPr>
        <w:t>；</w:t>
      </w:r>
      <w:r>
        <w:t>80岁时，别人开始颤颤巍巍地躺着，他跑去给时</w:t>
      </w:r>
      <w:r w:rsidR="00161F66">
        <w:rPr>
          <w:rFonts w:hint="eastAsia"/>
        </w:rPr>
        <w:t>尚</w:t>
      </w:r>
      <w:r>
        <w:t>杂志当封面模特，叼着个大烟斗，范儿拿捏得非常到位</w:t>
      </w:r>
      <w:r w:rsidR="00836DA1">
        <w:t>；</w:t>
      </w:r>
      <w:r>
        <w:t>93岁时，别人逐渐足不出户，他开着一辆红色法拉利出门飙车，依个年轻的rapper</w:t>
      </w:r>
      <w:r w:rsidR="00161F66">
        <w:rPr>
          <w:rFonts w:hint="eastAsia"/>
        </w:rPr>
        <w:t>……</w:t>
      </w:r>
    </w:p>
    <w:p w14:paraId="02FCD428" w14:textId="7B8B4AC6" w:rsidR="00CC7C71" w:rsidRDefault="00161F66" w:rsidP="00CC7C71">
      <w:r>
        <w:rPr>
          <w:rFonts w:hint="eastAsia"/>
        </w:rPr>
        <w:t>_</w:t>
      </w:r>
      <w:r>
        <w:t>______________________________________________________________________________________________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______________________________________________________________________________________________</w:t>
      </w:r>
      <w:r>
        <w:t xml:space="preserve"> </w:t>
      </w:r>
      <w:r w:rsidR="00CC7C71">
        <w:t>(二)阅读下文，完成14-18题(20分)</w:t>
      </w:r>
    </w:p>
    <w:p w14:paraId="3863A706" w14:textId="77777777" w:rsidR="00CC7C71" w:rsidRDefault="00CC7C71" w:rsidP="00161F66">
      <w:pPr>
        <w:jc w:val="center"/>
      </w:pPr>
      <w:r>
        <w:rPr>
          <w:rFonts w:hint="eastAsia"/>
        </w:rPr>
        <w:t>土里的钱币</w:t>
      </w:r>
    </w:p>
    <w:p w14:paraId="620B5644" w14:textId="40C170A3" w:rsidR="00CC7C71" w:rsidRDefault="00CC7C71" w:rsidP="00161F66">
      <w:pPr>
        <w:ind w:firstLineChars="200" w:firstLine="420"/>
      </w:pPr>
      <w:r>
        <w:rPr>
          <w:rFonts w:hint="eastAsia"/>
        </w:rPr>
        <w:t>①我喜欢吃荠菜。每次回老家都想弄点荠菜吃。我一回家</w:t>
      </w:r>
      <w:r w:rsidR="007B5044">
        <w:t>，</w:t>
      </w:r>
      <w:r>
        <w:t>88岁的母亲就会挎着篮子、踮着小步走向菜园。但这次没有，她告诉我，菜园里的荠莱让村上的一个阿婆挑光了。</w:t>
      </w:r>
    </w:p>
    <w:p w14:paraId="6821A0D0" w14:textId="4AF510A5" w:rsidR="00CC7C71" w:rsidRDefault="00CC7C71" w:rsidP="00023D3C">
      <w:pPr>
        <w:ind w:firstLineChars="200" w:firstLine="420"/>
      </w:pPr>
      <w:r>
        <w:rPr>
          <w:rFonts w:hint="eastAsia"/>
        </w:rPr>
        <w:t>②母亲说，阿婆看见我们家的荠莱长得又大又嫩又新鲜，央求母亲让她挑一点，母亲应允了。阿婆进菜园一边挑菜一边盛赞母亲。阿婆夸母亲会种蔬菜，会教育子女，还说母亲脸色红润亮堂、走路脚头轻，会继续长寿下去。听了阿婆的话，母亲的脸笑成一朵花，忘记关照阿婆留点荠菜。就这样，大的荠菜都被挑光了，只留下小的。小荠菜们全都匍匐在土地上，还没有力气探出身来。</w:t>
      </w:r>
    </w:p>
    <w:p w14:paraId="6D23368F" w14:textId="77777777" w:rsidR="00CC7C71" w:rsidRDefault="00CC7C71" w:rsidP="00161F66">
      <w:pPr>
        <w:ind w:firstLineChars="200" w:firstLine="420"/>
      </w:pPr>
      <w:r>
        <w:rPr>
          <w:rFonts w:hint="eastAsia"/>
        </w:rPr>
        <w:t>③母亲又告诉我另外一件事，说后来我二妹在菜园里翻泥时翻到</w:t>
      </w:r>
      <w:r>
        <w:t>5个一元硬币。母亲想起，这钱一定是阿婆存心留下的，因为当面给钱母亲肯定不会要的。我觉得这位阿婆机灵、有趣又传统，有点古风味道。</w:t>
      </w:r>
    </w:p>
    <w:p w14:paraId="7AF0F479" w14:textId="77777777" w:rsidR="00CC7C71" w:rsidRDefault="00CC7C71" w:rsidP="00161F66">
      <w:pPr>
        <w:ind w:firstLineChars="200" w:firstLine="420"/>
      </w:pPr>
      <w:r>
        <w:rPr>
          <w:rFonts w:hint="eastAsia"/>
        </w:rPr>
        <w:t>④在土里埋钱，我们乡下发生过几次。</w:t>
      </w:r>
    </w:p>
    <w:p w14:paraId="08DFAEC9" w14:textId="77777777" w:rsidR="00CC7C71" w:rsidRDefault="00CC7C71" w:rsidP="00161F66">
      <w:pPr>
        <w:ind w:firstLineChars="200" w:firstLine="420"/>
      </w:pPr>
      <w:r>
        <w:rPr>
          <w:rFonts w:hint="eastAsia"/>
        </w:rPr>
        <w:t>⑤小时候，我家离大海近。有一年夏天，我和母亲去滩涂上捉蚬子。待两只蛇皮袋装满了蚬子，娘俩扛着回家。回家路上，我肚子饿得连脚步也迈不开了，一屁股坐在路上，可眼睛却望向</w:t>
      </w:r>
      <w:r>
        <w:t>10米之外的瓜地。母亲看懂了我的眼神，便去瓜地捧回一只瓜来。</w:t>
      </w:r>
    </w:p>
    <w:p w14:paraId="08410CFF" w14:textId="1E7238BF" w:rsidR="00CC7C71" w:rsidRDefault="00CC7C71" w:rsidP="00161F66">
      <w:pPr>
        <w:ind w:firstLineChars="200" w:firstLine="420"/>
      </w:pPr>
      <w:r>
        <w:rPr>
          <w:rFonts w:hint="eastAsia"/>
        </w:rPr>
        <w:t>⑥我一下子就把这瓜吃光了。母亲看看我，手指着我的裤袋说，你摸摸看，裤袋里面有没有铅角子</w:t>
      </w:r>
      <w:r>
        <w:t>?我摸完裤袋说没有。母亲说你好好地再摸一遍。我就再摸了一遍，摊开双手向母亲示意没有。母亲说，你把裤袋翻转过来看看。我把裤袋翻转了，让母亲看。母亲看了，然后自己从腰间拿出几只铅角子，大步走向瓜田。母亲把铅角子放进了起瓜的地方，摘了一片瓜叶盖住钱币，再用泥土盖上，然后走回到我身边，我们继续上路。</w:t>
      </w:r>
    </w:p>
    <w:p w14:paraId="429C3A0D" w14:textId="77777777" w:rsidR="00CC7C71" w:rsidRDefault="00CC7C71" w:rsidP="00161F66">
      <w:pPr>
        <w:ind w:firstLineChars="200" w:firstLine="420"/>
      </w:pPr>
      <w:r>
        <w:rPr>
          <w:rFonts w:hint="eastAsia"/>
        </w:rPr>
        <w:t>⑦多少年过去，许多事情都忘记了，但母亲三次让我摸裤袋的事情经常闪回。总觉得母亲让我三次翻袋，其实是想让我悟觉一点做人做事的道理。</w:t>
      </w:r>
    </w:p>
    <w:p w14:paraId="7E6BCD06" w14:textId="77777777" w:rsidR="00CC7C71" w:rsidRDefault="00CC7C71" w:rsidP="00161F66">
      <w:pPr>
        <w:ind w:firstLineChars="200" w:firstLine="420"/>
      </w:pPr>
      <w:r>
        <w:rPr>
          <w:rFonts w:hint="eastAsia"/>
        </w:rPr>
        <w:t>⑧后来我参加村里的劳动，主要活儿是撑着船捞河浜里的草。有一次，草捞好后，我们在一座小桥下休息。我刚在船上躺下，仰面看见一棵熟透的、有一米来长的豇豆垂在眼前。这时我想到我家的豇豆都只有筷子那么长，要是能用这棵豇豆做种子，明年我们家的豇豆就吃不完了。想到这里，就摘下这棵豇豆，藏在裤袋里。</w:t>
      </w:r>
    </w:p>
    <w:p w14:paraId="08A56A40" w14:textId="71B7B9EB" w:rsidR="00CC7C71" w:rsidRDefault="00CC7C71" w:rsidP="00161F66">
      <w:pPr>
        <w:ind w:firstLineChars="200" w:firstLine="420"/>
      </w:pPr>
      <w:r>
        <w:rPr>
          <w:rFonts w:hint="eastAsia"/>
        </w:rPr>
        <w:t>⑨回到家，我把豇豆拿出来给家里人看。母亲有些惊怕，忙问是不是偷的</w:t>
      </w:r>
      <w:r>
        <w:t>?父亲一脸严</w:t>
      </w:r>
      <w:r>
        <w:lastRenderedPageBreak/>
        <w:t>肃、懊恼，一副恨铁不成钢的神情。爷爷的面孔涨得通红，像关公一样，</w:t>
      </w:r>
      <w:r w:rsidRPr="00023D3C">
        <w:rPr>
          <w:u w:val="single"/>
        </w:rPr>
        <w:t>他狠命瞪了我一眼，</w:t>
      </w:r>
      <w:r>
        <w:t>而后慢慢站起走向墙边，墙边有一条长长的树扁担。我一看场面不对，呼哧转身就逃跑，爷爷真的抄起</w:t>
      </w:r>
      <w:r w:rsidR="00023D3C">
        <w:rPr>
          <w:rFonts w:hint="eastAsia"/>
        </w:rPr>
        <w:t>扁</w:t>
      </w:r>
      <w:r>
        <w:t>担追我，一边追一边喊</w:t>
      </w:r>
      <w:r w:rsidR="007B5044">
        <w:t>：</w:t>
      </w:r>
      <w:r>
        <w:t>“高家出大事了，出小蟊贼了，人家的豇豆还敢偷，我要打断这只手……”爷爷当然没追上我。</w:t>
      </w:r>
    </w:p>
    <w:p w14:paraId="4CE9D185" w14:textId="37655017" w:rsidR="00CC7C71" w:rsidRDefault="00CC7C71" w:rsidP="00161F66">
      <w:pPr>
        <w:ind w:firstLineChars="200" w:firstLine="420"/>
      </w:pPr>
      <w:r>
        <w:rPr>
          <w:rFonts w:hint="eastAsia"/>
        </w:rPr>
        <w:t>⑩那晚，母亲走进我的房</w:t>
      </w:r>
      <w:r w:rsidR="00DA2F24">
        <w:rPr>
          <w:rFonts w:hint="eastAsia"/>
        </w:rPr>
        <w:t>间</w:t>
      </w:r>
      <w:r>
        <w:rPr>
          <w:rFonts w:hint="eastAsia"/>
        </w:rPr>
        <w:t>，塞给我几只铅角子，对我说，明天到摘豇豆的地方，把钱放在烂泥里。她叮嘱，这事情要当作一件大事来做，要做好。还说，只要是别人家的，再好的物事也不可拿，拿了就是偷，就是贼。</w:t>
      </w:r>
    </w:p>
    <w:p w14:paraId="4117C4F7" w14:textId="77777777" w:rsidR="00CC7C71" w:rsidRDefault="00CC7C71" w:rsidP="00161F66">
      <w:pPr>
        <w:ind w:firstLineChars="200" w:firstLine="420"/>
      </w:pPr>
      <w:r>
        <w:rPr>
          <w:rFonts w:ascii="Cambria Math" w:hAnsi="Cambria Math" w:cs="Cambria Math"/>
        </w:rPr>
        <w:t>⑪</w:t>
      </w:r>
      <w:r>
        <w:rPr>
          <w:rFonts w:ascii="等线" w:eastAsia="等线" w:hAnsi="等线" w:cs="等线" w:hint="eastAsia"/>
        </w:rPr>
        <w:t>拿豇豆就是偷，就是贼，我记到现在。</w:t>
      </w:r>
    </w:p>
    <w:p w14:paraId="4F79821E" w14:textId="44BE5AC5" w:rsidR="00CC7C71" w:rsidRDefault="00CC7C71" w:rsidP="00DA2F24">
      <w:pPr>
        <w:ind w:firstLineChars="200" w:firstLine="420"/>
      </w:pPr>
      <w:r>
        <w:rPr>
          <w:rFonts w:ascii="Cambria Math" w:hAnsi="Cambria Math" w:cs="Cambria Math"/>
        </w:rPr>
        <w:t>⑫</w:t>
      </w:r>
      <w:r>
        <w:rPr>
          <w:rFonts w:ascii="等线" w:eastAsia="等线" w:hAnsi="等线" w:cs="等线" w:hint="eastAsia"/>
        </w:rPr>
        <w:t>几年前，我到村里看姨妈，回来时经过一条千米长的小路，路的两侧有一小片什边</w:t>
      </w:r>
      <w:r>
        <w:rPr>
          <w:rFonts w:hint="eastAsia"/>
        </w:rPr>
        <w:t>地，地里长着一棵棵粗细不一、大小不一、颜色不一的青菜。其中一棵有大碗一样粗，菜长一尺半，菜叶鲜嫩，泛着光芒，菜梗清白，像一块美玉。我很想将这棵菜拔了，带回去种在家里。可是这菜是谁的</w:t>
      </w:r>
      <w:r>
        <w:t>?要向谁买呢?所有的农户都在千米之外。此时我想到小时候把钱埋在土里的情景，于是从口袋掏出七八个硬币，将青菜拔起来，然后在拔走青菜后留下的那个小坑里放上硬币，盖上土，又向这片菜地挥手致意，这才拔脚而走。</w:t>
      </w:r>
    </w:p>
    <w:p w14:paraId="0381924B" w14:textId="77777777" w:rsidR="00CC7C71" w:rsidRDefault="00CC7C71" w:rsidP="00161F66">
      <w:pPr>
        <w:ind w:firstLineChars="200" w:firstLine="420"/>
      </w:pPr>
      <w:r>
        <w:rPr>
          <w:rFonts w:ascii="Cambria Math" w:hAnsi="Cambria Math" w:cs="Cambria Math"/>
        </w:rPr>
        <w:t>⑬</w:t>
      </w:r>
      <w:r>
        <w:rPr>
          <w:rFonts w:ascii="等线" w:eastAsia="等线" w:hAnsi="等线" w:cs="等线" w:hint="eastAsia"/>
        </w:rPr>
        <w:t>土里的钱币，令我心安。</w:t>
      </w:r>
    </w:p>
    <w:p w14:paraId="1CD5EF1C" w14:textId="77777777" w:rsidR="00CC7C71" w:rsidRDefault="00CC7C71" w:rsidP="00161F66">
      <w:pPr>
        <w:jc w:val="right"/>
      </w:pPr>
      <w:r>
        <w:t>(文字有改动)</w:t>
      </w:r>
    </w:p>
    <w:p w14:paraId="5642D0EC" w14:textId="170BAFF5" w:rsidR="00CC7C71" w:rsidRDefault="00CC7C71" w:rsidP="00CC7C71">
      <w:r>
        <w:rPr>
          <w:rFonts w:hint="eastAsia"/>
        </w:rPr>
        <w:t>【注释</w:t>
      </w:r>
      <w:r w:rsidR="00693A14">
        <w:t>】</w:t>
      </w:r>
      <w:r>
        <w:t>铅角子</w:t>
      </w:r>
      <w:r w:rsidR="007B5044">
        <w:t>：</w:t>
      </w:r>
      <w:r>
        <w:t>方言词汇，指人民币硬币，面值有一角、五分、</w:t>
      </w:r>
      <w:r w:rsidR="00DA2F24">
        <w:rPr>
          <w:rFonts w:hint="eastAsia"/>
        </w:rPr>
        <w:t>贰</w:t>
      </w:r>
      <w:r>
        <w:t>分、一分等。</w:t>
      </w:r>
    </w:p>
    <w:p w14:paraId="5C55E013" w14:textId="77777777" w:rsidR="00CC7C71" w:rsidRDefault="00CC7C71" w:rsidP="00CC7C71">
      <w:r>
        <w:t>14.本文写了四件在土里埋钱的事，请概括。(4分)</w:t>
      </w:r>
    </w:p>
    <w:p w14:paraId="1DF70949" w14:textId="77777777" w:rsidR="00DA2F24" w:rsidRDefault="00CC7C71" w:rsidP="00CC7C71">
      <w:r>
        <w:rPr>
          <w:rFonts w:hint="eastAsia"/>
        </w:rPr>
        <w:t>第一件</w:t>
      </w:r>
      <w:r w:rsidR="007B5044">
        <w:t>：</w:t>
      </w:r>
      <w:r>
        <w:t>阿婆把钱埋在我家菜园里</w:t>
      </w:r>
      <w:r w:rsidR="00836DA1">
        <w:t>；</w:t>
      </w:r>
      <w:r>
        <w:tab/>
      </w:r>
    </w:p>
    <w:p w14:paraId="658219C8" w14:textId="5D0FD4B9" w:rsidR="00CC7C71" w:rsidRDefault="00CC7C71" w:rsidP="00CC7C71">
      <w:r>
        <w:t>第二件</w:t>
      </w:r>
      <w:r w:rsidR="007B5044">
        <w:t>：</w:t>
      </w:r>
      <w:r>
        <w:t>(1)_</w:t>
      </w:r>
      <w:r w:rsidR="00DA2F24">
        <w:t>______________________________</w:t>
      </w:r>
      <w:r w:rsidR="00836DA1">
        <w:t>；</w:t>
      </w:r>
      <w:r>
        <w:tab/>
      </w:r>
    </w:p>
    <w:p w14:paraId="1695F94B" w14:textId="4561675F" w:rsidR="00DA2F24" w:rsidRDefault="00CC7C71" w:rsidP="00CC7C71">
      <w:r>
        <w:rPr>
          <w:rFonts w:hint="eastAsia"/>
        </w:rPr>
        <w:t>第三件</w:t>
      </w:r>
      <w:r w:rsidR="007B5044">
        <w:t>：</w:t>
      </w:r>
      <w:r>
        <w:t>母亲让我把钱埋在种豇豆的土里</w:t>
      </w:r>
      <w:r w:rsidR="00DA2F24">
        <w:t>；</w:t>
      </w:r>
    </w:p>
    <w:p w14:paraId="4B24088A" w14:textId="618F8E26" w:rsidR="00CC7C71" w:rsidRDefault="00CC7C71" w:rsidP="00CC7C71">
      <w:r>
        <w:t>第四件</w:t>
      </w:r>
      <w:r w:rsidR="007B5044">
        <w:t>：</w:t>
      </w:r>
      <w:r>
        <w:t>(2)</w:t>
      </w:r>
      <w:r w:rsidR="00DA2F24" w:rsidRPr="00DA2F24">
        <w:t xml:space="preserve"> </w:t>
      </w:r>
      <w:r w:rsidR="00DA2F24">
        <w:t>______________________________</w:t>
      </w:r>
      <w:r w:rsidR="00DA2F24">
        <w:rPr>
          <w:rFonts w:hint="eastAsia"/>
        </w:rPr>
        <w:t>。</w:t>
      </w:r>
    </w:p>
    <w:p w14:paraId="40686BC7" w14:textId="77777777" w:rsidR="00CC7C71" w:rsidRDefault="00CC7C71" w:rsidP="00CC7C71">
      <w:r>
        <w:t>15.请分析第⑨段画线句的语言表现力。(3分)</w:t>
      </w:r>
    </w:p>
    <w:p w14:paraId="38D70B33" w14:textId="1635206D" w:rsidR="00DA2F24" w:rsidRDefault="00DA2F24" w:rsidP="00CC7C71">
      <w:r>
        <w:t>______________________________________________________________________________________________________________________________________________________________________________________________</w:t>
      </w:r>
    </w:p>
    <w:p w14:paraId="66A3DFCA" w14:textId="77777777" w:rsidR="00DA2F24" w:rsidRDefault="00CC7C71" w:rsidP="00CC7C71">
      <w:r>
        <w:t>16.第④</w:t>
      </w:r>
      <w:r w:rsidR="00DA2F24">
        <w:rPr>
          <w:rFonts w:hint="eastAsia"/>
        </w:rPr>
        <w:t>—</w:t>
      </w:r>
      <w:r>
        <w:rPr>
          <w:rFonts w:ascii="Cambria Math" w:hAnsi="Cambria Math" w:cs="Cambria Math"/>
        </w:rPr>
        <w:t>⑫</w:t>
      </w:r>
      <w:r>
        <w:rPr>
          <w:rFonts w:ascii="等线" w:eastAsia="等线" w:hAnsi="等线" w:cs="等线" w:hint="eastAsia"/>
        </w:rPr>
        <w:t>段所写的三件事具有怎样的内在关联</w:t>
      </w:r>
      <w:r>
        <w:t>?请加以简要分析。(5分)</w:t>
      </w:r>
    </w:p>
    <w:p w14:paraId="58B43C2E" w14:textId="576E733B" w:rsidR="00DA2F24" w:rsidRDefault="00DA2F24" w:rsidP="00CC7C71">
      <w:r>
        <w:t>______________________________________________________________________________________________________________________________________________________________________________________________</w:t>
      </w:r>
    </w:p>
    <w:p w14:paraId="28D51BFB" w14:textId="7939431E" w:rsidR="00DA2F24" w:rsidRDefault="00CC7C71" w:rsidP="00CC7C71">
      <w:r>
        <w:t>17.依据全文，概括母亲的形象</w:t>
      </w:r>
      <w:r w:rsidR="007B5044">
        <w:t>：</w:t>
      </w:r>
      <w:r>
        <w:t>(1)</w:t>
      </w:r>
      <w:r w:rsidR="00DA2F24" w:rsidRPr="00DA2F24">
        <w:t xml:space="preserve"> </w:t>
      </w:r>
      <w:r w:rsidR="00DA2F24">
        <w:t>_______________________</w:t>
      </w:r>
      <w:r w:rsidR="00DA2F24">
        <w:t xml:space="preserve"> </w:t>
      </w:r>
      <w:r>
        <w:t>(2)</w:t>
      </w:r>
      <w:r w:rsidR="00DA2F24" w:rsidRPr="00DA2F24">
        <w:t xml:space="preserve"> </w:t>
      </w:r>
      <w:r w:rsidR="00DA2F24">
        <w:t>_______________________</w:t>
      </w:r>
      <w:r w:rsidR="00DA2F24">
        <w:t xml:space="preserve"> </w:t>
      </w:r>
      <w:r>
        <w:t>(4分)</w:t>
      </w:r>
    </w:p>
    <w:p w14:paraId="00FB7C60" w14:textId="43477EB7" w:rsidR="00CC7C71" w:rsidRDefault="00CC7C71" w:rsidP="00CC7C71">
      <w:r>
        <w:t>18.请简要分析本文结尾的好处。(4分)</w:t>
      </w:r>
    </w:p>
    <w:p w14:paraId="4ADF2280" w14:textId="3E306935" w:rsidR="00CC7C71" w:rsidRDefault="00DA2F24" w:rsidP="00CC7C71">
      <w:pPr>
        <w:rPr>
          <w:rFonts w:hint="eastAsia"/>
        </w:rPr>
      </w:pPr>
      <w:r>
        <w:t>______________________________________________________________________________________________________________________________________________________________________________________________</w:t>
      </w:r>
    </w:p>
    <w:p w14:paraId="6D3B681B" w14:textId="77777777" w:rsidR="00CC7C71" w:rsidRDefault="00CC7C71" w:rsidP="00DA2F24">
      <w:pPr>
        <w:jc w:val="center"/>
      </w:pPr>
      <w:r>
        <w:rPr>
          <w:rFonts w:hint="eastAsia"/>
        </w:rPr>
        <w:t>三、综合运用</w:t>
      </w:r>
      <w:r>
        <w:t>(20分)</w:t>
      </w:r>
    </w:p>
    <w:p w14:paraId="1B15D6C9" w14:textId="77777777" w:rsidR="00CC7C71" w:rsidRDefault="00CC7C71" w:rsidP="00CC7C71">
      <w:r>
        <w:rPr>
          <w:rFonts w:hint="eastAsia"/>
        </w:rPr>
        <w:t>阅读下面材料，完成</w:t>
      </w:r>
      <w:r>
        <w:t>19-22题(20分)</w:t>
      </w:r>
    </w:p>
    <w:p w14:paraId="347D9EA8" w14:textId="77777777" w:rsidR="00C4230F" w:rsidRDefault="00CC7C71" w:rsidP="00C4230F">
      <w:pPr>
        <w:ind w:firstLineChars="200" w:firstLine="420"/>
      </w:pPr>
      <w:r>
        <w:rPr>
          <w:rFonts w:hint="eastAsia"/>
        </w:rPr>
        <w:t>某班近日准备编写“《水浒传》阶段阅读成果”特刊，需要一名帮手。你应邀参与编写，请你完成以下任务。</w:t>
      </w:r>
    </w:p>
    <w:p w14:paraId="2FDDA3FA" w14:textId="7091768E" w:rsidR="00CC7C71" w:rsidRDefault="00CC7C71" w:rsidP="00C4230F">
      <w:r>
        <w:rPr>
          <w:rFonts w:hint="eastAsia"/>
        </w:rPr>
        <w:t>任务一</w:t>
      </w:r>
      <w:r w:rsidR="00C4230F">
        <w:rPr>
          <w:rFonts w:hint="eastAsia"/>
        </w:rPr>
        <w:t>：</w:t>
      </w:r>
      <w:r>
        <w:t>撰写特刊前言</w:t>
      </w:r>
    </w:p>
    <w:p w14:paraId="64E8882F" w14:textId="0618F7DA" w:rsidR="00CC7C71" w:rsidRDefault="00CC7C71" w:rsidP="00CC7C71">
      <w:r>
        <w:t>19.编委们准备把以下内容写入特刊前言，请选出表述顺序最恰当的一项(</w:t>
      </w:r>
      <w:r w:rsidR="00C4230F">
        <w:t xml:space="preserve">    </w:t>
      </w:r>
      <w:r>
        <w:t>)(2分)</w:t>
      </w:r>
    </w:p>
    <w:p w14:paraId="371A9233" w14:textId="77777777" w:rsidR="00C4230F" w:rsidRDefault="00CC7C71" w:rsidP="00CC7C71">
      <w:r>
        <w:rPr>
          <w:rFonts w:hint="eastAsia"/>
        </w:rPr>
        <w:t>①通过通读，同学们对这本书的思想内容和艺术手法有了初步的了解。</w:t>
      </w:r>
    </w:p>
    <w:p w14:paraId="47BD4F29" w14:textId="06E916C1" w:rsidR="00CC7C71" w:rsidRDefault="00CC7C71" w:rsidP="00CC7C71">
      <w:r>
        <w:rPr>
          <w:rFonts w:hint="eastAsia"/>
        </w:rPr>
        <w:t>②阅读使人丰富，交流使人成熟。</w:t>
      </w:r>
    </w:p>
    <w:p w14:paraId="4492BACD" w14:textId="77777777" w:rsidR="00CC7C71" w:rsidRDefault="00CC7C71" w:rsidP="00CC7C71">
      <w:r>
        <w:rPr>
          <w:rFonts w:hint="eastAsia"/>
        </w:rPr>
        <w:t>③不仅如此，同学们还进行研读、探究，取得了一系列的阅读成果。</w:t>
      </w:r>
    </w:p>
    <w:p w14:paraId="4CECE40D" w14:textId="77777777" w:rsidR="00C4230F" w:rsidRDefault="00CC7C71" w:rsidP="00CC7C71">
      <w:r>
        <w:rPr>
          <w:rFonts w:hint="eastAsia"/>
        </w:rPr>
        <w:t>④为了使同学们的阅读成果能得到展示和肯定，更为了使大家的见解能相互碰撞，产生新的火花，现把阶段阅读成果汇编成册，供大家分享、交流。</w:t>
      </w:r>
    </w:p>
    <w:p w14:paraId="4C151B52" w14:textId="11678F30" w:rsidR="00CC7C71" w:rsidRDefault="00CC7C71" w:rsidP="00CC7C71">
      <w:r>
        <w:rPr>
          <w:rFonts w:hint="eastAsia"/>
        </w:rPr>
        <w:t>⑤《水浒传》是本学期必读书目。</w:t>
      </w:r>
    </w:p>
    <w:p w14:paraId="60C5F240" w14:textId="6799ACA1" w:rsidR="00CC7C71" w:rsidRDefault="00CC7C71" w:rsidP="00CC7C71">
      <w:r>
        <w:lastRenderedPageBreak/>
        <w:t>A.①⑤③④②</w:t>
      </w:r>
      <w:r w:rsidR="00C4230F">
        <w:t xml:space="preserve">    </w:t>
      </w:r>
      <w:r>
        <w:t>B.①②③④⑤</w:t>
      </w:r>
      <w:r w:rsidR="00C4230F">
        <w:t xml:space="preserve">    </w:t>
      </w:r>
      <w:r>
        <w:t>C.②③④⑤①</w:t>
      </w:r>
      <w:r w:rsidR="00C4230F">
        <w:t xml:space="preserve">     </w:t>
      </w:r>
      <w:r>
        <w:t>D.②⑤①③④</w:t>
      </w:r>
      <w:r>
        <w:tab/>
      </w:r>
    </w:p>
    <w:p w14:paraId="5B87BDB4" w14:textId="6EA975D4" w:rsidR="00CC7C71" w:rsidRDefault="00CC7C71" w:rsidP="00CC7C71">
      <w:r>
        <w:rPr>
          <w:rFonts w:hint="eastAsia"/>
        </w:rPr>
        <w:t>任务二</w:t>
      </w:r>
      <w:r w:rsidR="007B5044">
        <w:t>：</w:t>
      </w:r>
      <w:r>
        <w:t>编排栏目内容</w:t>
      </w:r>
    </w:p>
    <w:p w14:paraId="01858AB2" w14:textId="6726E622" w:rsidR="00CC7C71" w:rsidRDefault="00CC7C71" w:rsidP="00CC7C71">
      <w:r>
        <w:rPr>
          <w:rFonts w:hint="eastAsia"/>
        </w:rPr>
        <w:t>特刊有三个栏目</w:t>
      </w:r>
      <w:r>
        <w:t>，请按要求编写。</w:t>
      </w:r>
    </w:p>
    <w:p w14:paraId="7B267C24" w14:textId="0D808A1D" w:rsidR="00CC7C71" w:rsidRDefault="00CC7C71" w:rsidP="00CC7C71">
      <w:r>
        <w:rPr>
          <w:rFonts w:hint="eastAsia"/>
        </w:rPr>
        <w:t>栏目一</w:t>
      </w:r>
      <w:r w:rsidR="007B5044">
        <w:t>：</w:t>
      </w:r>
      <w:r>
        <w:t>游逛知识园地</w:t>
      </w:r>
    </w:p>
    <w:p w14:paraId="2863C357" w14:textId="20CB2F68" w:rsidR="00C4230F" w:rsidRDefault="00CC7C71" w:rsidP="00CC7C71">
      <w:r>
        <w:t>20.(1)《水浒传》作者是_</w:t>
      </w:r>
      <w:r w:rsidR="00C4230F">
        <w:t>_______</w:t>
      </w:r>
      <w:r>
        <w:t>(朝代)的_</w:t>
      </w:r>
      <w:r w:rsidR="00C4230F">
        <w:t>________</w:t>
      </w:r>
      <w:r>
        <w:t>_(姓名)。</w:t>
      </w:r>
      <w:r w:rsidR="00C4230F">
        <w:t xml:space="preserve"> </w:t>
      </w:r>
      <w:r>
        <w:t>(2分)</w:t>
      </w:r>
      <w:r>
        <w:tab/>
      </w:r>
    </w:p>
    <w:p w14:paraId="53E80CCA" w14:textId="442872BB" w:rsidR="00C4230F" w:rsidRDefault="00CC7C71" w:rsidP="00CC7C71">
      <w:pPr>
        <w:rPr>
          <w:rFonts w:hint="eastAsia"/>
        </w:rPr>
      </w:pPr>
      <w:r>
        <w:t>(2)《水浒传》中，一些富有个性特点的人物绰号给我们</w:t>
      </w:r>
      <w:r>
        <w:rPr>
          <w:rFonts w:hint="eastAsia"/>
        </w:rPr>
        <w:t>留下深刻的印象，其中“及时雨”和“黑旋风”分别指的是</w:t>
      </w:r>
      <w:r w:rsidR="00C4230F">
        <w:t>__________</w:t>
      </w:r>
      <w:r>
        <w:t>__(人名)和_</w:t>
      </w:r>
      <w:r w:rsidR="00C4230F">
        <w:t>__________</w:t>
      </w:r>
      <w:r>
        <w:t>_(人名)。(2分)</w:t>
      </w:r>
    </w:p>
    <w:p w14:paraId="1C00370C" w14:textId="08DFDB8A" w:rsidR="00CC7C71" w:rsidRDefault="00CC7C71" w:rsidP="00CC7C71">
      <w:r>
        <w:rPr>
          <w:rFonts w:hint="eastAsia"/>
        </w:rPr>
        <w:t>栏目二</w:t>
      </w:r>
      <w:r w:rsidR="007B5044">
        <w:t>：</w:t>
      </w:r>
      <w:r>
        <w:t>学习分析人物</w:t>
      </w:r>
    </w:p>
    <w:p w14:paraId="4F4C803B" w14:textId="77777777" w:rsidR="00CC7C71" w:rsidRDefault="00CC7C71" w:rsidP="00CC7C71">
      <w:r>
        <w:t>21.《水浒传》塑造了一大批性格丰满的英雄人物形象，这些人物既有共性也有个性。编委</w:t>
      </w:r>
    </w:p>
    <w:p w14:paraId="44E02C1A" w14:textId="77777777" w:rsidR="00CC7C71" w:rsidRDefault="00CC7C71" w:rsidP="00CC7C71">
      <w:r>
        <w:rPr>
          <w:rFonts w:hint="eastAsia"/>
        </w:rPr>
        <w:t>们想为同学们提供一些人物分析的方法，请完成下面两道小题。</w:t>
      </w:r>
      <w:r>
        <w:t>(8分)</w:t>
      </w:r>
    </w:p>
    <w:p w14:paraId="567B6061" w14:textId="73D776BC" w:rsidR="00CC7C71" w:rsidRDefault="00CC7C71" w:rsidP="00CC7C71">
      <w:r>
        <w:t>(1)对人物形象进行分析，可以采用“人物+性格特点+情节”的思路。下列分析错误</w:t>
      </w:r>
      <w:r>
        <w:rPr>
          <w:rFonts w:hint="eastAsia"/>
        </w:rPr>
        <w:t>的一项是</w:t>
      </w:r>
      <w:r>
        <w:t>(</w:t>
      </w:r>
      <w:r w:rsidR="00C4230F">
        <w:t xml:space="preserve">    </w:t>
      </w:r>
      <w:r>
        <w:t>)</w:t>
      </w:r>
    </w:p>
    <w:p w14:paraId="562D43FA" w14:textId="12414F96" w:rsidR="00CC7C71" w:rsidRDefault="00CC7C71" w:rsidP="00CC7C71">
      <w:r>
        <w:t>A.吴用</w:t>
      </w:r>
      <w:r w:rsidR="00C4230F">
        <w:rPr>
          <w:rFonts w:hint="eastAsia"/>
        </w:rPr>
        <w:t xml:space="preserve"> </w:t>
      </w:r>
      <w:r w:rsidR="00C4230F">
        <w:t xml:space="preserve"> </w:t>
      </w:r>
      <w:r>
        <w:t>足智多谋</w:t>
      </w:r>
      <w:r w:rsidR="00C4230F">
        <w:rPr>
          <w:rFonts w:hint="eastAsia"/>
        </w:rPr>
        <w:t xml:space="preserve"> </w:t>
      </w:r>
      <w:r w:rsidR="00C4230F">
        <w:t xml:space="preserve"> </w:t>
      </w:r>
      <w:r>
        <w:t>智取生辰纲</w:t>
      </w:r>
      <w:r>
        <w:tab/>
      </w:r>
      <w:r w:rsidR="00C4230F">
        <w:t xml:space="preserve">             </w:t>
      </w:r>
      <w:r>
        <w:t>B.鲁达</w:t>
      </w:r>
      <w:r w:rsidR="00C4230F">
        <w:rPr>
          <w:rFonts w:hint="eastAsia"/>
        </w:rPr>
        <w:t xml:space="preserve"> </w:t>
      </w:r>
      <w:r w:rsidR="00C4230F">
        <w:t xml:space="preserve"> </w:t>
      </w:r>
      <w:r>
        <w:t>嫉恶如仇</w:t>
      </w:r>
      <w:r w:rsidR="00C4230F">
        <w:rPr>
          <w:rFonts w:hint="eastAsia"/>
        </w:rPr>
        <w:t xml:space="preserve"> </w:t>
      </w:r>
      <w:r w:rsidR="00C4230F">
        <w:t xml:space="preserve"> </w:t>
      </w:r>
      <w:r>
        <w:t>拳打镇关西</w:t>
      </w:r>
    </w:p>
    <w:p w14:paraId="2195A663" w14:textId="478F7C74" w:rsidR="00CC7C71" w:rsidRDefault="00CC7C71" w:rsidP="00CC7C71">
      <w:r>
        <w:t>C.武松</w:t>
      </w:r>
      <w:r w:rsidR="00C4230F">
        <w:rPr>
          <w:rFonts w:hint="eastAsia"/>
        </w:rPr>
        <w:t xml:space="preserve"> </w:t>
      </w:r>
      <w:r w:rsidR="00C4230F">
        <w:t xml:space="preserve"> </w:t>
      </w:r>
      <w:r>
        <w:t>知恩图报</w:t>
      </w:r>
      <w:r w:rsidR="00C4230F">
        <w:rPr>
          <w:rFonts w:hint="eastAsia"/>
        </w:rPr>
        <w:t xml:space="preserve"> </w:t>
      </w:r>
      <w:r w:rsidR="00C4230F">
        <w:t xml:space="preserve"> </w:t>
      </w:r>
      <w:r>
        <w:t>醉打蒋门神</w:t>
      </w:r>
      <w:r>
        <w:tab/>
      </w:r>
      <w:r w:rsidR="00C4230F">
        <w:t xml:space="preserve">             </w:t>
      </w:r>
      <w:r>
        <w:t>D.李逵</w:t>
      </w:r>
      <w:r w:rsidR="00C4230F">
        <w:rPr>
          <w:rFonts w:hint="eastAsia"/>
        </w:rPr>
        <w:t xml:space="preserve"> </w:t>
      </w:r>
      <w:r w:rsidR="00C4230F">
        <w:t xml:space="preserve"> </w:t>
      </w:r>
      <w:r>
        <w:t>善于用人</w:t>
      </w:r>
      <w:r w:rsidR="00C4230F">
        <w:rPr>
          <w:rFonts w:hint="eastAsia"/>
        </w:rPr>
        <w:t xml:space="preserve"> </w:t>
      </w:r>
      <w:r w:rsidR="00C4230F">
        <w:t xml:space="preserve"> </w:t>
      </w:r>
      <w:r>
        <w:t>沂岭杀四虎</w:t>
      </w:r>
    </w:p>
    <w:p w14:paraId="4286ED6D" w14:textId="04011D4E" w:rsidR="00CC7C71" w:rsidRDefault="00CC7C71" w:rsidP="00CC7C71">
      <w:r>
        <w:t>(2)对人物形象进行分析，还可以联系类似人物，进行横向比较。下列分析错误的一</w:t>
      </w:r>
      <w:r>
        <w:rPr>
          <w:rFonts w:hint="eastAsia"/>
        </w:rPr>
        <w:t>项是</w:t>
      </w:r>
      <w:r>
        <w:t>(</w:t>
      </w:r>
      <w:r w:rsidR="00C4230F">
        <w:t xml:space="preserve">    </w:t>
      </w:r>
      <w:r>
        <w:t>)</w:t>
      </w:r>
    </w:p>
    <w:p w14:paraId="2BA6BD60" w14:textId="77777777" w:rsidR="00C4230F" w:rsidRDefault="00CC7C71" w:rsidP="00CC7C71">
      <w:r>
        <w:t xml:space="preserve">A.鲁达和武松的性格中都有粗鲁的一面，也都有谨慎的一面。 </w:t>
      </w:r>
    </w:p>
    <w:p w14:paraId="5E1B552C" w14:textId="77777777" w:rsidR="00C4230F" w:rsidRDefault="00CC7C71" w:rsidP="00CC7C71">
      <w:r>
        <w:t xml:space="preserve">B.鲁达和武松都具有嫉恶如仇、行侠仗义、循规蹈矩的性格。 </w:t>
      </w:r>
    </w:p>
    <w:p w14:paraId="010F79B6" w14:textId="77777777" w:rsidR="00C4230F" w:rsidRDefault="00CC7C71" w:rsidP="00CC7C71">
      <w:r>
        <w:t xml:space="preserve">C.林冲和杨志落草前都在朝廷为官，一身武艺，有勇有谋。 </w:t>
      </w:r>
    </w:p>
    <w:p w14:paraId="4D4F3674" w14:textId="79F32CED" w:rsidR="00CC7C71" w:rsidRDefault="00CC7C71" w:rsidP="00CC7C71">
      <w:r>
        <w:t>D.武松和李逵两人都刚勇豪爽，敢作敢当，也都曾滥杀无辜</w:t>
      </w:r>
    </w:p>
    <w:p w14:paraId="72E8E165" w14:textId="09AF7E48" w:rsidR="00CC7C71" w:rsidRDefault="00CC7C71" w:rsidP="00CC7C71">
      <w:r>
        <w:rPr>
          <w:rFonts w:hint="eastAsia"/>
        </w:rPr>
        <w:t>栏目三</w:t>
      </w:r>
      <w:r w:rsidR="007B5044">
        <w:t>：</w:t>
      </w:r>
      <w:r>
        <w:t>英雄人物争鸣</w:t>
      </w:r>
    </w:p>
    <w:p w14:paraId="2615F533" w14:textId="49BCE71A" w:rsidR="00CC7C71" w:rsidRDefault="00CC7C71" w:rsidP="00CC7C71">
      <w:r>
        <w:t>22.有同学认为林冲武艺高强、重情重义，是真英雄</w:t>
      </w:r>
      <w:r w:rsidR="00836DA1">
        <w:t>；</w:t>
      </w:r>
      <w:r>
        <w:t>也有同学认为林冲委曲求全、妥协</w:t>
      </w:r>
      <w:r>
        <w:rPr>
          <w:rFonts w:hint="eastAsia"/>
        </w:rPr>
        <w:t>退让，不能算是真正的英雄。你怎么看待</w:t>
      </w:r>
      <w:r>
        <w:t>?请阐明理由。(6分)</w:t>
      </w:r>
    </w:p>
    <w:p w14:paraId="1F38C89E" w14:textId="1290E1D3" w:rsidR="00C4230F" w:rsidRDefault="00C4230F" w:rsidP="00CC7C71">
      <w:r>
        <w:t>______________________________________________________________________________________________________________________________________________________________________________________________</w:t>
      </w:r>
    </w:p>
    <w:p w14:paraId="336C7986" w14:textId="77777777" w:rsidR="00CC7C71" w:rsidRDefault="00CC7C71" w:rsidP="00C4230F">
      <w:pPr>
        <w:jc w:val="center"/>
      </w:pPr>
      <w:r>
        <w:rPr>
          <w:rFonts w:hint="eastAsia"/>
        </w:rPr>
        <w:t>四、写作</w:t>
      </w:r>
      <w:r>
        <w:t>(60分)</w:t>
      </w:r>
    </w:p>
    <w:p w14:paraId="637ED4E8" w14:textId="1D2522DA" w:rsidR="00CC7C71" w:rsidRDefault="00CC7C71" w:rsidP="00CC7C71">
      <w:r>
        <w:t>23.题目</w:t>
      </w:r>
      <w:r w:rsidR="007B5044">
        <w:t>：</w:t>
      </w:r>
      <w:r>
        <w:t>我的心中又充满阳光</w:t>
      </w:r>
    </w:p>
    <w:p w14:paraId="7C06B89E" w14:textId="5B34289A" w:rsidR="00CC7C71" w:rsidRDefault="00CC7C71" w:rsidP="00CC7C71">
      <w:r>
        <w:rPr>
          <w:rFonts w:hint="eastAsia"/>
        </w:rPr>
        <w:t>要求</w:t>
      </w:r>
      <w:r w:rsidR="007B5044">
        <w:t>：</w:t>
      </w:r>
      <w:r>
        <w:t>(1)写一篇600字左右的文章。(2)不得透露个人相关信息。(3)不得抄袭。</w:t>
      </w:r>
    </w:p>
    <w:p w14:paraId="6A51A146" w14:textId="77777777" w:rsidR="00341F64" w:rsidRDefault="00341F64" w:rsidP="00CC7C71">
      <w:pPr>
        <w:rPr>
          <w:color w:val="0000FF"/>
        </w:rPr>
      </w:pPr>
    </w:p>
    <w:p w14:paraId="479DFF29" w14:textId="77777777" w:rsidR="00341F64" w:rsidRDefault="00341F64" w:rsidP="00CC7C71">
      <w:pPr>
        <w:rPr>
          <w:color w:val="0000FF"/>
        </w:rPr>
      </w:pPr>
    </w:p>
    <w:p w14:paraId="62672E3D" w14:textId="77777777" w:rsidR="00341F64" w:rsidRDefault="00341F64" w:rsidP="00CC7C71">
      <w:pPr>
        <w:rPr>
          <w:color w:val="0000FF"/>
        </w:rPr>
      </w:pPr>
    </w:p>
    <w:p w14:paraId="32DB5F5C" w14:textId="13529693" w:rsidR="00CC7C71" w:rsidRPr="00C4230F" w:rsidRDefault="00CC7C71" w:rsidP="00CC7C71">
      <w:pPr>
        <w:rPr>
          <w:color w:val="0000FF"/>
        </w:rPr>
      </w:pPr>
      <w:r w:rsidRPr="00C4230F">
        <w:rPr>
          <w:rFonts w:hint="eastAsia"/>
          <w:color w:val="0000FF"/>
        </w:rPr>
        <w:t>参考答案</w:t>
      </w:r>
    </w:p>
    <w:p w14:paraId="24E612EE" w14:textId="77777777" w:rsidR="00CC7C71" w:rsidRPr="00C4230F" w:rsidRDefault="00CC7C71" w:rsidP="00CC7C71">
      <w:pPr>
        <w:rPr>
          <w:color w:val="0000FF"/>
        </w:rPr>
      </w:pPr>
      <w:r w:rsidRPr="00C4230F">
        <w:rPr>
          <w:rFonts w:hint="eastAsia"/>
          <w:color w:val="0000FF"/>
        </w:rPr>
        <w:t>一</w:t>
      </w:r>
      <w:r w:rsidRPr="00C4230F">
        <w:rPr>
          <w:color w:val="0000FF"/>
        </w:rPr>
        <w:t>.古诗文(35分)</w:t>
      </w:r>
    </w:p>
    <w:p w14:paraId="29710B61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(一)默写与运用(第1-3句每句3分，第4句4分，共13分)</w:t>
      </w:r>
    </w:p>
    <w:p w14:paraId="70CE56B0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1.任尔东西南北风</w:t>
      </w:r>
    </w:p>
    <w:p w14:paraId="36E07E99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2.苔痕上阶绿</w:t>
      </w:r>
    </w:p>
    <w:p w14:paraId="5D657358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3.曾益其所不能</w:t>
      </w:r>
    </w:p>
    <w:p w14:paraId="3AE552B8" w14:textId="77777777" w:rsidR="00CC16C0" w:rsidRDefault="00CC7C71" w:rsidP="00CC7C71">
      <w:pPr>
        <w:rPr>
          <w:color w:val="0000FF"/>
        </w:rPr>
      </w:pPr>
      <w:r w:rsidRPr="00C4230F">
        <w:rPr>
          <w:color w:val="0000FF"/>
        </w:rPr>
        <w:t>4.会当凌绝顶，一览众山小</w:t>
      </w:r>
    </w:p>
    <w:p w14:paraId="1806E6EA" w14:textId="763719CA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(二)阅读(共22分)</w:t>
      </w:r>
    </w:p>
    <w:p w14:paraId="5BD560B8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5.欧阳修、苏轼(2分)</w:t>
      </w:r>
    </w:p>
    <w:p w14:paraId="23EC5826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6.(1)足够、充足(2)抛弃(4分)</w:t>
      </w:r>
    </w:p>
    <w:p w14:paraId="3CFE7376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7.不因外物和自己处境的变化而喜悲。(3分)</w:t>
      </w:r>
    </w:p>
    <w:p w14:paraId="08A03E8D" w14:textId="19A5E318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8.(既而)弥月不雨(1分)</w:t>
      </w:r>
      <w:r w:rsidR="00836DA1" w:rsidRPr="00C4230F">
        <w:rPr>
          <w:color w:val="0000FF"/>
        </w:rPr>
        <w:t>；</w:t>
      </w:r>
      <w:r w:rsidRPr="00C4230F">
        <w:rPr>
          <w:color w:val="0000FF"/>
        </w:rPr>
        <w:t>丁卯大雨，三日乃止(1分)</w:t>
      </w:r>
      <w:r w:rsidR="00836DA1" w:rsidRPr="00C4230F">
        <w:rPr>
          <w:color w:val="0000FF"/>
        </w:rPr>
        <w:t>；</w:t>
      </w:r>
      <w:r w:rsidRPr="00C4230F">
        <w:rPr>
          <w:color w:val="0000FF"/>
        </w:rPr>
        <w:t>亭子落成之时恰逢当地久旱逢雨</w:t>
      </w:r>
      <w:r w:rsidR="00836DA1" w:rsidRPr="00C4230F">
        <w:rPr>
          <w:color w:val="0000FF"/>
        </w:rPr>
        <w:t>；</w:t>
      </w:r>
      <w:r w:rsidRPr="00C4230F">
        <w:rPr>
          <w:color w:val="0000FF"/>
        </w:rPr>
        <w:t>记住这一喜事，表示不忘。(2分)。(共4分)</w:t>
      </w:r>
    </w:p>
    <w:p w14:paraId="068C620C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9.A(3分)</w:t>
      </w:r>
    </w:p>
    <w:p w14:paraId="529A0A06" w14:textId="27EC38C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lastRenderedPageBreak/>
        <w:t>10.先天下之忧而忧，后天下之乐而乐</w:t>
      </w:r>
      <w:r w:rsidR="00836DA1" w:rsidRPr="00C4230F">
        <w:rPr>
          <w:color w:val="0000FF"/>
        </w:rPr>
        <w:t>；</w:t>
      </w:r>
      <w:r w:rsidRPr="00C4230F">
        <w:rPr>
          <w:color w:val="0000FF"/>
        </w:rPr>
        <w:t>与民同乐</w:t>
      </w:r>
      <w:r w:rsidR="00836DA1" w:rsidRPr="00C4230F">
        <w:rPr>
          <w:color w:val="0000FF"/>
        </w:rPr>
        <w:t>；</w:t>
      </w:r>
      <w:r w:rsidRPr="00C4230F">
        <w:rPr>
          <w:color w:val="0000FF"/>
        </w:rPr>
        <w:t>与民同忧共喜</w:t>
      </w:r>
    </w:p>
    <w:p w14:paraId="7A7F73B3" w14:textId="77777777" w:rsidR="00CC7C71" w:rsidRPr="00C4230F" w:rsidRDefault="00CC7C71" w:rsidP="00CC7C71">
      <w:pPr>
        <w:rPr>
          <w:color w:val="0000FF"/>
        </w:rPr>
      </w:pPr>
      <w:r w:rsidRPr="00C4230F">
        <w:rPr>
          <w:rFonts w:hint="eastAsia"/>
          <w:color w:val="0000FF"/>
        </w:rPr>
        <w:t>二。现代文</w:t>
      </w:r>
      <w:r w:rsidRPr="00C4230F">
        <w:rPr>
          <w:color w:val="0000FF"/>
        </w:rPr>
        <w:t>(35分)</w:t>
      </w:r>
    </w:p>
    <w:p w14:paraId="30D7BBDF" w14:textId="77777777" w:rsidR="00CC16C0" w:rsidRDefault="00CC7C71" w:rsidP="00CC7C71">
      <w:pPr>
        <w:rPr>
          <w:color w:val="0000FF"/>
        </w:rPr>
      </w:pPr>
      <w:r w:rsidRPr="00C4230F">
        <w:rPr>
          <w:color w:val="0000FF"/>
        </w:rPr>
        <w:t>(一)议论文(15分)</w:t>
      </w:r>
    </w:p>
    <w:p w14:paraId="06868CF9" w14:textId="0AA32BE6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11.踏进，跨入(2分)</w:t>
      </w:r>
    </w:p>
    <w:p w14:paraId="72DAD225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12.(1)我们应努力追求灵魂有趣。</w:t>
      </w:r>
    </w:p>
    <w:p w14:paraId="4FBCBD4B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(2)风趣幽默是它的标配。</w:t>
      </w:r>
    </w:p>
    <w:p w14:paraId="7965E7D1" w14:textId="77777777" w:rsidR="00CC16C0" w:rsidRDefault="00CC7C71" w:rsidP="00CC7C71">
      <w:pPr>
        <w:rPr>
          <w:color w:val="0000FF"/>
        </w:rPr>
      </w:pPr>
      <w:r w:rsidRPr="00C4230F">
        <w:rPr>
          <w:color w:val="0000FF"/>
        </w:rPr>
        <w:t>(3)灵魂有趣将使人生变得愉快轻松而又充实自在。</w:t>
      </w:r>
    </w:p>
    <w:p w14:paraId="16B6B6CC" w14:textId="5F4F1F05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(4)需要树立良好的心态(每空2分，共8分)</w:t>
      </w:r>
    </w:p>
    <w:p w14:paraId="6B7051B4" w14:textId="557B376F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13.第⑤段(1分)，这段文字写黄永玉先生晚年与众不同、不同寻常的表现，表明他是一个</w:t>
      </w:r>
      <w:r w:rsidRPr="00C4230F">
        <w:rPr>
          <w:rFonts w:hint="eastAsia"/>
          <w:color w:val="0000FF"/>
        </w:rPr>
        <w:t>灵魂有趣的人</w:t>
      </w:r>
      <w:r w:rsidRPr="00C4230F">
        <w:rPr>
          <w:color w:val="0000FF"/>
        </w:rPr>
        <w:t>(2分)，与第⑤段论述的“特立独行则是它的显著特征”的观点一致(2分)。</w:t>
      </w:r>
    </w:p>
    <w:p w14:paraId="4EFB52F6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(二)记叙文(20分)</w:t>
      </w:r>
    </w:p>
    <w:p w14:paraId="1AAA88DA" w14:textId="2B28CFE0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14.(1)母亲把钱币埋在瓜田里(2)“我”把钱币埋在青菜坑里(4分)</w:t>
      </w:r>
    </w:p>
    <w:p w14:paraId="1B50D2BD" w14:textId="6E2326CF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15.答案示例</w:t>
      </w:r>
      <w:r w:rsidR="007B5044" w:rsidRPr="00C4230F">
        <w:rPr>
          <w:color w:val="0000FF"/>
        </w:rPr>
        <w:t>：</w:t>
      </w:r>
      <w:r w:rsidRPr="00C4230F">
        <w:rPr>
          <w:color w:val="0000FF"/>
        </w:rPr>
        <w:t>本句对人物的神态进行描写</w:t>
      </w:r>
      <w:r w:rsidR="007B5044" w:rsidRPr="00C4230F">
        <w:rPr>
          <w:color w:val="0000FF"/>
        </w:rPr>
        <w:t>，</w:t>
      </w:r>
      <w:r w:rsidRPr="00C4230F">
        <w:rPr>
          <w:color w:val="0000FF"/>
        </w:rPr>
        <w:t>“瞪”是怒目直视的意思，形象地刻画出爷爷因“我”摘了别人的豇豆而极度生气的样子，表明“我”的家人注重对小孩的品行进行教育。(3分)</w:t>
      </w:r>
    </w:p>
    <w:p w14:paraId="06B15157" w14:textId="4950EA3C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16.第一件和第二件之间是递进关系</w:t>
      </w:r>
      <w:r w:rsidR="007B5044" w:rsidRPr="00C4230F">
        <w:rPr>
          <w:color w:val="0000FF"/>
        </w:rPr>
        <w:t>：</w:t>
      </w:r>
      <w:r w:rsidRPr="00C4230F">
        <w:rPr>
          <w:color w:val="0000FF"/>
        </w:rPr>
        <w:t>教育“我”的人越来越多，由母亲一个人教育“我”到家庭的成年人都在影响“我”</w:t>
      </w:r>
      <w:r w:rsidR="00836DA1" w:rsidRPr="00C4230F">
        <w:rPr>
          <w:color w:val="0000FF"/>
        </w:rPr>
        <w:t>；</w:t>
      </w:r>
      <w:r w:rsidRPr="00C4230F">
        <w:rPr>
          <w:color w:val="0000FF"/>
        </w:rPr>
        <w:t>教育方法和手段越来越多，教育的手段越来越严厉，由言传身教到用情感态度否定、用棍棒式家教</w:t>
      </w:r>
      <w:r w:rsidR="00836DA1" w:rsidRPr="00C4230F">
        <w:rPr>
          <w:color w:val="0000FF"/>
        </w:rPr>
        <w:t>；</w:t>
      </w:r>
      <w:r w:rsidRPr="00C4230F">
        <w:rPr>
          <w:color w:val="0000FF"/>
        </w:rPr>
        <w:t>教育方式随着场景的改变而改变，在“我”饥饿和犯错误的不同情况下，家人对“我”采用不同的教育方式。</w:t>
      </w:r>
    </w:p>
    <w:p w14:paraId="539A76B0" w14:textId="77777777" w:rsidR="00CC16C0" w:rsidRDefault="00CC7C71" w:rsidP="00CC7C71">
      <w:pPr>
        <w:rPr>
          <w:color w:val="0000FF"/>
        </w:rPr>
      </w:pPr>
      <w:r w:rsidRPr="00C4230F">
        <w:rPr>
          <w:rFonts w:hint="eastAsia"/>
          <w:color w:val="0000FF"/>
        </w:rPr>
        <w:t>前两件和第三件之间是因果关系，今天的“我”会自觉在土里埋钱，是儿时母亲和家里人对“我”在不同场景进行教育的结果，是家庭教育对“我”产生的影响。</w:t>
      </w:r>
      <w:r w:rsidRPr="00C4230F">
        <w:rPr>
          <w:color w:val="0000FF"/>
        </w:rPr>
        <w:t>(前两件事的关系及阐释3分，前两件和第三件事的关系及阐释2分，全题共5分)</w:t>
      </w:r>
    </w:p>
    <w:p w14:paraId="5B8A1E51" w14:textId="57BB9D9D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17.(1)母亲是一位勤劳能干、心地善良的农村妇女</w:t>
      </w:r>
      <w:r w:rsidR="00836DA1" w:rsidRPr="00C4230F">
        <w:rPr>
          <w:color w:val="0000FF"/>
        </w:rPr>
        <w:t>；</w:t>
      </w:r>
    </w:p>
    <w:p w14:paraId="5CB9ED9A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(2)母亲是一位深爱孩子、又懂得教育的慈母。(4分，答出一条得2分)</w:t>
      </w:r>
    </w:p>
    <w:p w14:paraId="63DD2787" w14:textId="1D48A70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18.独句成段，强调在土里埋钱的意义，表明作者认同、接受家人的教育</w:t>
      </w:r>
      <w:r w:rsidR="00836DA1" w:rsidRPr="00C4230F">
        <w:rPr>
          <w:color w:val="0000FF"/>
        </w:rPr>
        <w:t>；</w:t>
      </w:r>
      <w:r w:rsidRPr="00C4230F">
        <w:rPr>
          <w:color w:val="0000FF"/>
        </w:rPr>
        <w:t>深化本文主旨，</w:t>
      </w:r>
    </w:p>
    <w:p w14:paraId="278B07E9" w14:textId="67C811EE" w:rsidR="00CC7C71" w:rsidRPr="00C4230F" w:rsidRDefault="00CC7C71" w:rsidP="00CC7C71">
      <w:pPr>
        <w:rPr>
          <w:color w:val="0000FF"/>
        </w:rPr>
      </w:pPr>
      <w:r w:rsidRPr="00C4230F">
        <w:rPr>
          <w:rFonts w:hint="eastAsia"/>
          <w:color w:val="0000FF"/>
        </w:rPr>
        <w:t>由于代代相传诚信做人的教育，村民朴实，村里民风纯朴</w:t>
      </w:r>
      <w:r w:rsidR="007B5044" w:rsidRPr="00C4230F">
        <w:rPr>
          <w:color w:val="0000FF"/>
        </w:rPr>
        <w:t>：</w:t>
      </w:r>
      <w:r w:rsidRPr="00C4230F">
        <w:rPr>
          <w:color w:val="0000FF"/>
        </w:rPr>
        <w:t>回应标题，题文相映。(4分)</w:t>
      </w:r>
    </w:p>
    <w:p w14:paraId="1BBB4E23" w14:textId="77777777" w:rsidR="00CC7C71" w:rsidRPr="00C4230F" w:rsidRDefault="00CC7C71" w:rsidP="00CC7C71">
      <w:pPr>
        <w:rPr>
          <w:color w:val="0000FF"/>
        </w:rPr>
      </w:pPr>
      <w:r w:rsidRPr="00C4230F">
        <w:rPr>
          <w:rFonts w:hint="eastAsia"/>
          <w:color w:val="0000FF"/>
        </w:rPr>
        <w:t>三、综合运用</w:t>
      </w:r>
      <w:r w:rsidRPr="00C4230F">
        <w:rPr>
          <w:color w:val="0000FF"/>
        </w:rPr>
        <w:t>(20分)</w:t>
      </w:r>
    </w:p>
    <w:p w14:paraId="7BB15C0B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19.D(2分)</w:t>
      </w:r>
    </w:p>
    <w:p w14:paraId="5E36C73C" w14:textId="1281DFA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20.(1)元末明初、施耐庵(2)宋江、李逵</w:t>
      </w:r>
    </w:p>
    <w:p w14:paraId="1CBC72EF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21(1)D(2)B(8分)</w:t>
      </w:r>
    </w:p>
    <w:p w14:paraId="0492065B" w14:textId="77777777" w:rsidR="00CC7C71" w:rsidRPr="00C4230F" w:rsidRDefault="00CC7C71" w:rsidP="00CC7C71">
      <w:pPr>
        <w:rPr>
          <w:color w:val="0000FF"/>
        </w:rPr>
      </w:pPr>
      <w:r w:rsidRPr="00C4230F">
        <w:rPr>
          <w:color w:val="0000FF"/>
        </w:rPr>
        <w:t>22.观点(1分)，阐释对“英雄”内涵的理解(2分)，结合小说中的相关情节阐述自己的观点(3分)。理由能支撑观点即得分。(共6分)</w:t>
      </w:r>
    </w:p>
    <w:p w14:paraId="710A8821" w14:textId="3AA1F83A" w:rsidR="00CC7C71" w:rsidRPr="00C4230F" w:rsidRDefault="00CC7C71" w:rsidP="00CC7C71">
      <w:pPr>
        <w:rPr>
          <w:color w:val="0000FF"/>
        </w:rPr>
      </w:pPr>
      <w:r w:rsidRPr="00C4230F">
        <w:rPr>
          <w:rFonts w:hint="eastAsia"/>
          <w:color w:val="0000FF"/>
        </w:rPr>
        <w:t>示例一</w:t>
      </w:r>
      <w:r w:rsidR="007B5044" w:rsidRPr="00C4230F">
        <w:rPr>
          <w:color w:val="0000FF"/>
        </w:rPr>
        <w:t>：</w:t>
      </w:r>
      <w:r w:rsidRPr="00C4230F">
        <w:rPr>
          <w:color w:val="0000FF"/>
        </w:rPr>
        <w:t>不是真正的英雄。(1分)真正的英雄品质高尚，勇敢而有担当，(2分)而林冲面对妻子遭辱，选择逃避，显得懦弱冷漠，面对自己尊严遭到践踏，一味退缩忍让，软弱无能。(3分)</w:t>
      </w:r>
    </w:p>
    <w:p w14:paraId="3C15473C" w14:textId="48FC3F3D" w:rsidR="00CC7C71" w:rsidRPr="00C4230F" w:rsidRDefault="00CC7C71" w:rsidP="00CC7C71">
      <w:pPr>
        <w:rPr>
          <w:color w:val="0000FF"/>
        </w:rPr>
      </w:pPr>
      <w:r w:rsidRPr="00C4230F">
        <w:rPr>
          <w:rFonts w:hint="eastAsia"/>
          <w:color w:val="0000FF"/>
        </w:rPr>
        <w:t>示例二</w:t>
      </w:r>
      <w:r w:rsidR="007B5044" w:rsidRPr="00C4230F">
        <w:rPr>
          <w:color w:val="0000FF"/>
        </w:rPr>
        <w:t>：</w:t>
      </w:r>
      <w:r w:rsidRPr="00C4230F">
        <w:rPr>
          <w:color w:val="0000FF"/>
        </w:rPr>
        <w:t>是真正的英雄。(1分)真正的英雄武艺高强，心怀仁义，坚持正义。(2 分)经历了山神庙风雪洗礼的林冲，不再逃避现实，不再逆来顺受，变成敢于反抗不公，坚持正义的英雄。(3分)</w:t>
      </w:r>
    </w:p>
    <w:p w14:paraId="776ED228" w14:textId="74743DDB" w:rsidR="00CC7C71" w:rsidRDefault="00CC7C71" w:rsidP="00CC7C71">
      <w:pPr>
        <w:rPr>
          <w:rFonts w:hint="eastAsia"/>
        </w:rPr>
      </w:pPr>
    </w:p>
    <w:sectPr w:rsidR="00CC7C7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670CC" w14:textId="77777777" w:rsidR="00EA1610" w:rsidRDefault="00EA1610" w:rsidP="00CC7C71">
      <w:r>
        <w:separator/>
      </w:r>
    </w:p>
  </w:endnote>
  <w:endnote w:type="continuationSeparator" w:id="0">
    <w:p w14:paraId="4B1273E0" w14:textId="77777777" w:rsidR="00EA1610" w:rsidRDefault="00EA1610" w:rsidP="00CC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6390316"/>
      <w:docPartObj>
        <w:docPartGallery w:val="Page Numbers (Bottom of Page)"/>
        <w:docPartUnique/>
      </w:docPartObj>
    </w:sdtPr>
    <w:sdtContent>
      <w:p w14:paraId="055C539D" w14:textId="235EF3A0" w:rsidR="001660E1" w:rsidRDefault="001660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0A06E40" w14:textId="77777777" w:rsidR="001660E1" w:rsidRDefault="001660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545F4" w14:textId="77777777" w:rsidR="00EA1610" w:rsidRDefault="00EA1610" w:rsidP="00CC7C71">
      <w:r>
        <w:separator/>
      </w:r>
    </w:p>
  </w:footnote>
  <w:footnote w:type="continuationSeparator" w:id="0">
    <w:p w14:paraId="6E83F46A" w14:textId="77777777" w:rsidR="00EA1610" w:rsidRDefault="00EA1610" w:rsidP="00CC7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717"/>
    <w:rsid w:val="00023D3C"/>
    <w:rsid w:val="00082E00"/>
    <w:rsid w:val="00161F66"/>
    <w:rsid w:val="001660E1"/>
    <w:rsid w:val="001B5DD8"/>
    <w:rsid w:val="00310717"/>
    <w:rsid w:val="00341F64"/>
    <w:rsid w:val="00536FF5"/>
    <w:rsid w:val="00653726"/>
    <w:rsid w:val="00693A14"/>
    <w:rsid w:val="007B5044"/>
    <w:rsid w:val="00836DA1"/>
    <w:rsid w:val="0087693E"/>
    <w:rsid w:val="00C4230F"/>
    <w:rsid w:val="00C42C27"/>
    <w:rsid w:val="00CC16C0"/>
    <w:rsid w:val="00CC7C71"/>
    <w:rsid w:val="00DA2F24"/>
    <w:rsid w:val="00EA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5C9AC"/>
  <w15:chartTrackingRefBased/>
  <w15:docId w15:val="{05308136-8605-4BCF-9405-5929C483E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C7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7C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7C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7C71"/>
    <w:rPr>
      <w:sz w:val="18"/>
      <w:szCs w:val="18"/>
    </w:rPr>
  </w:style>
  <w:style w:type="character" w:customStyle="1" w:styleId="textmquay">
    <w:name w:val="text_mquay"/>
    <w:basedOn w:val="a0"/>
    <w:rsid w:val="00536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83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15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69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1200</Words>
  <Characters>6844</Characters>
  <Application>Microsoft Office Word</Application>
  <DocSecurity>0</DocSecurity>
  <Lines>57</Lines>
  <Paragraphs>16</Paragraphs>
  <ScaleCrop>false</ScaleCrop>
  <Company/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小锅</dc:creator>
  <cp:keywords/>
  <dc:description/>
  <cp:lastModifiedBy>小锅</cp:lastModifiedBy>
  <cp:revision>16</cp:revision>
  <dcterms:created xsi:type="dcterms:W3CDTF">2024-01-09T15:51:00Z</dcterms:created>
  <dcterms:modified xsi:type="dcterms:W3CDTF">2024-01-09T16:21:00Z</dcterms:modified>
</cp:coreProperties>
</file>